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1A7" w:rsidRDefault="005341A7" w:rsidP="00D31BB5">
      <w:pPr>
        <w:pStyle w:val="a3"/>
        <w:jc w:val="center"/>
        <w:rPr>
          <w:rFonts w:ascii="Times New Roman" w:hAnsi="Times New Roman" w:cs="Times New Roman"/>
          <w:sz w:val="24"/>
          <w:szCs w:val="24"/>
        </w:rPr>
      </w:pPr>
    </w:p>
    <w:p w:rsidR="00D31BB5" w:rsidRPr="007443E2" w:rsidRDefault="00D31BB5" w:rsidP="005341A7">
      <w:pPr>
        <w:pStyle w:val="a3"/>
        <w:jc w:val="center"/>
        <w:rPr>
          <w:rFonts w:ascii="Times New Roman" w:hAnsi="Times New Roman" w:cs="Times New Roman"/>
          <w:sz w:val="24"/>
          <w:szCs w:val="24"/>
        </w:rPr>
      </w:pPr>
      <w:r>
        <w:rPr>
          <w:rFonts w:ascii="Times New Roman" w:hAnsi="Times New Roman" w:cs="Times New Roman"/>
          <w:sz w:val="24"/>
          <w:szCs w:val="24"/>
        </w:rPr>
        <w:t xml:space="preserve">Комитет образования, </w:t>
      </w:r>
      <w:r w:rsidRPr="007443E2">
        <w:rPr>
          <w:rFonts w:ascii="Times New Roman" w:hAnsi="Times New Roman" w:cs="Times New Roman"/>
          <w:sz w:val="24"/>
          <w:szCs w:val="24"/>
        </w:rPr>
        <w:t>науки</w:t>
      </w:r>
      <w:r>
        <w:rPr>
          <w:rFonts w:ascii="Times New Roman" w:hAnsi="Times New Roman" w:cs="Times New Roman"/>
          <w:sz w:val="24"/>
          <w:szCs w:val="24"/>
        </w:rPr>
        <w:t xml:space="preserve"> и молодежной политики</w:t>
      </w:r>
      <w:r w:rsidRPr="007443E2">
        <w:rPr>
          <w:rFonts w:ascii="Times New Roman" w:hAnsi="Times New Roman" w:cs="Times New Roman"/>
          <w:sz w:val="24"/>
          <w:szCs w:val="24"/>
        </w:rPr>
        <w:t xml:space="preserve"> Волгоградской области</w:t>
      </w:r>
    </w:p>
    <w:p w:rsidR="00D31BB5" w:rsidRPr="007443E2" w:rsidRDefault="00D31BB5" w:rsidP="00D31BB5">
      <w:pPr>
        <w:pStyle w:val="a3"/>
        <w:jc w:val="center"/>
        <w:rPr>
          <w:rFonts w:ascii="Times New Roman" w:hAnsi="Times New Roman" w:cs="Times New Roman"/>
          <w:sz w:val="24"/>
          <w:szCs w:val="24"/>
        </w:rPr>
      </w:pPr>
    </w:p>
    <w:p w:rsidR="00D31BB5" w:rsidRPr="007443E2" w:rsidRDefault="00D31BB5" w:rsidP="00D31BB5">
      <w:pPr>
        <w:pStyle w:val="a3"/>
        <w:jc w:val="center"/>
        <w:rPr>
          <w:rFonts w:ascii="Times New Roman" w:hAnsi="Times New Roman" w:cs="Times New Roman"/>
          <w:sz w:val="24"/>
          <w:szCs w:val="24"/>
        </w:rPr>
      </w:pPr>
      <w:r w:rsidRPr="007443E2">
        <w:rPr>
          <w:rFonts w:ascii="Times New Roman" w:hAnsi="Times New Roman" w:cs="Times New Roman"/>
          <w:sz w:val="24"/>
          <w:szCs w:val="24"/>
        </w:rPr>
        <w:t>Государс</w:t>
      </w:r>
      <w:r>
        <w:rPr>
          <w:rFonts w:ascii="Times New Roman" w:hAnsi="Times New Roman" w:cs="Times New Roman"/>
          <w:sz w:val="24"/>
          <w:szCs w:val="24"/>
        </w:rPr>
        <w:t xml:space="preserve">твенное бюджетное </w:t>
      </w:r>
      <w:r w:rsidRPr="007443E2">
        <w:rPr>
          <w:rFonts w:ascii="Times New Roman" w:hAnsi="Times New Roman" w:cs="Times New Roman"/>
          <w:sz w:val="24"/>
          <w:szCs w:val="24"/>
        </w:rPr>
        <w:t>учреждение для детей,</w:t>
      </w:r>
    </w:p>
    <w:p w:rsidR="00D31BB5" w:rsidRDefault="00D31BB5" w:rsidP="00D31BB5">
      <w:pPr>
        <w:pStyle w:val="a3"/>
        <w:jc w:val="center"/>
        <w:rPr>
          <w:rFonts w:ascii="Times New Roman" w:hAnsi="Times New Roman" w:cs="Times New Roman"/>
          <w:sz w:val="24"/>
          <w:szCs w:val="24"/>
        </w:rPr>
      </w:pPr>
      <w:r w:rsidRPr="007443E2">
        <w:rPr>
          <w:rFonts w:ascii="Times New Roman" w:hAnsi="Times New Roman" w:cs="Times New Roman"/>
          <w:sz w:val="24"/>
          <w:szCs w:val="24"/>
        </w:rPr>
        <w:t>нуждающихся в психолого-педагогической и медико-социальной помощи, «Волгоградский областной центр психолого-медико-социального сопровождения»</w:t>
      </w:r>
    </w:p>
    <w:p w:rsidR="005341A7" w:rsidRDefault="005341A7" w:rsidP="00D97CE5">
      <w:pPr>
        <w:pStyle w:val="a3"/>
        <w:rPr>
          <w:rFonts w:ascii="Times New Roman" w:hAnsi="Times New Roman" w:cs="Times New Roman"/>
          <w:sz w:val="24"/>
          <w:szCs w:val="24"/>
        </w:rPr>
      </w:pPr>
    </w:p>
    <w:p w:rsidR="00CC5F9A" w:rsidRDefault="00CC5F9A" w:rsidP="00D97CE5">
      <w:pPr>
        <w:jc w:val="center"/>
        <w:rPr>
          <w:rFonts w:ascii="Times New Roman" w:hAnsi="Times New Roman" w:cs="Times New Roman"/>
          <w:b/>
          <w:sz w:val="52"/>
        </w:rPr>
      </w:pPr>
    </w:p>
    <w:p w:rsidR="00D97CE5" w:rsidRDefault="00D97CE5" w:rsidP="00D97CE5">
      <w:pPr>
        <w:jc w:val="center"/>
        <w:rPr>
          <w:rFonts w:ascii="Times New Roman" w:hAnsi="Times New Roman" w:cs="Times New Roman"/>
          <w:b/>
          <w:sz w:val="52"/>
        </w:rPr>
      </w:pPr>
      <w:r>
        <w:rPr>
          <w:rFonts w:ascii="Times New Roman" w:hAnsi="Times New Roman" w:cs="Times New Roman"/>
          <w:b/>
          <w:noProof/>
          <w:sz w:val="52"/>
        </w:rPr>
        <w:drawing>
          <wp:anchor distT="0" distB="0" distL="114300" distR="114300" simplePos="0" relativeHeight="251662336" behindDoc="1" locked="0" layoutInCell="1" allowOverlap="1">
            <wp:simplePos x="0" y="0"/>
            <wp:positionH relativeFrom="column">
              <wp:posOffset>121136</wp:posOffset>
            </wp:positionH>
            <wp:positionV relativeFrom="paragraph">
              <wp:posOffset>1719655</wp:posOffset>
            </wp:positionV>
            <wp:extent cx="5681686" cy="6266329"/>
            <wp:effectExtent l="0" t="0" r="0" b="0"/>
            <wp:wrapNone/>
            <wp:docPr id="23" name="Рисунок 12" descr="C:\Users\й\Desktop\three_fox_sun_by_silentreaper-d45xsy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й\Desktop\three_fox_sun_by_silentreaper-d45xsyb.jpg"/>
                    <pic:cNvPicPr>
                      <a:picLocks noChangeAspect="1" noChangeArrowheads="1"/>
                    </pic:cNvPicPr>
                  </pic:nvPicPr>
                  <pic:blipFill>
                    <a:blip r:embed="rId8" cstate="print"/>
                    <a:srcRect/>
                    <a:stretch>
                      <a:fillRect/>
                    </a:stretch>
                  </pic:blipFill>
                  <pic:spPr bwMode="auto">
                    <a:xfrm>
                      <a:off x="0" y="0"/>
                      <a:ext cx="5681345" cy="6265953"/>
                    </a:xfrm>
                    <a:prstGeom prst="rect">
                      <a:avLst/>
                    </a:prstGeom>
                    <a:noFill/>
                    <a:ln w="9525">
                      <a:noFill/>
                      <a:miter lim="800000"/>
                      <a:headEnd/>
                      <a:tailEnd/>
                    </a:ln>
                  </pic:spPr>
                </pic:pic>
              </a:graphicData>
            </a:graphic>
          </wp:anchor>
        </w:drawing>
      </w:r>
      <w:r w:rsidRPr="00D97CE5">
        <w:rPr>
          <w:rFonts w:ascii="Times New Roman" w:hAnsi="Times New Roman" w:cs="Times New Roman"/>
          <w:b/>
          <w:sz w:val="52"/>
        </w:rPr>
        <w:t xml:space="preserve">Система </w:t>
      </w:r>
      <w:r w:rsidRPr="00D97CE5">
        <w:rPr>
          <w:rFonts w:ascii="Times New Roman" w:hAnsi="Times New Roman" w:cs="Times New Roman"/>
          <w:b/>
          <w:sz w:val="52"/>
          <w:lang w:val="en-US"/>
        </w:rPr>
        <w:t>KESY</w:t>
      </w:r>
      <w:r w:rsidR="008B7A16">
        <w:rPr>
          <w:rFonts w:ascii="Times New Roman" w:hAnsi="Times New Roman" w:cs="Times New Roman"/>
          <w:b/>
          <w:sz w:val="52"/>
        </w:rPr>
        <w:t xml:space="preserve">, </w:t>
      </w:r>
      <w:bookmarkStart w:id="0" w:name="_GoBack"/>
      <w:bookmarkEnd w:id="0"/>
      <w:r w:rsidRPr="00D97CE5">
        <w:rPr>
          <w:rFonts w:ascii="Times New Roman" w:hAnsi="Times New Roman" w:cs="Times New Roman"/>
          <w:b/>
          <w:sz w:val="52"/>
        </w:rPr>
        <w:t>как средство</w:t>
      </w:r>
      <w:r w:rsidR="00122813">
        <w:rPr>
          <w:rFonts w:ascii="Times New Roman" w:hAnsi="Times New Roman" w:cs="Times New Roman"/>
          <w:b/>
          <w:sz w:val="52"/>
        </w:rPr>
        <w:t xml:space="preserve"> </w:t>
      </w:r>
      <w:r w:rsidRPr="00D31BB5">
        <w:rPr>
          <w:rFonts w:ascii="Times New Roman" w:hAnsi="Times New Roman" w:cs="Times New Roman"/>
          <w:b/>
          <w:sz w:val="52"/>
        </w:rPr>
        <w:t xml:space="preserve">альтернативной коммуникации </w:t>
      </w:r>
      <w:r>
        <w:rPr>
          <w:rFonts w:ascii="Times New Roman" w:hAnsi="Times New Roman" w:cs="Times New Roman"/>
          <w:b/>
          <w:sz w:val="52"/>
        </w:rPr>
        <w:t xml:space="preserve">и оценки </w:t>
      </w:r>
      <w:r w:rsidRPr="00D31BB5">
        <w:rPr>
          <w:rFonts w:ascii="Times New Roman" w:hAnsi="Times New Roman" w:cs="Times New Roman"/>
          <w:b/>
          <w:sz w:val="52"/>
        </w:rPr>
        <w:t>в коррекционно-развивающей работе с де</w:t>
      </w:r>
      <w:r>
        <w:rPr>
          <w:rFonts w:ascii="Times New Roman" w:hAnsi="Times New Roman" w:cs="Times New Roman"/>
          <w:b/>
          <w:sz w:val="52"/>
        </w:rPr>
        <w:t>тьми с ОВЗ дошкольного возраста</w:t>
      </w:r>
    </w:p>
    <w:p w:rsidR="005341A7" w:rsidRDefault="005341A7" w:rsidP="005341A7">
      <w:pPr>
        <w:pStyle w:val="a3"/>
        <w:jc w:val="center"/>
        <w:rPr>
          <w:rFonts w:ascii="Times New Roman" w:hAnsi="Times New Roman" w:cs="Times New Roman"/>
          <w:sz w:val="24"/>
          <w:szCs w:val="24"/>
        </w:rPr>
      </w:pPr>
    </w:p>
    <w:p w:rsidR="005341A7" w:rsidRDefault="005341A7" w:rsidP="005341A7">
      <w:pPr>
        <w:pStyle w:val="a3"/>
        <w:jc w:val="center"/>
        <w:rPr>
          <w:rFonts w:ascii="Times New Roman" w:hAnsi="Times New Roman" w:cs="Times New Roman"/>
          <w:sz w:val="24"/>
          <w:szCs w:val="24"/>
        </w:rPr>
      </w:pPr>
    </w:p>
    <w:p w:rsidR="005341A7" w:rsidRDefault="005341A7" w:rsidP="005341A7">
      <w:pPr>
        <w:pStyle w:val="a3"/>
        <w:jc w:val="center"/>
        <w:rPr>
          <w:rFonts w:ascii="Times New Roman" w:hAnsi="Times New Roman" w:cs="Times New Roman"/>
          <w:sz w:val="24"/>
          <w:szCs w:val="24"/>
        </w:rPr>
      </w:pPr>
    </w:p>
    <w:p w:rsidR="005341A7" w:rsidRDefault="005341A7" w:rsidP="005341A7">
      <w:pPr>
        <w:pStyle w:val="a3"/>
        <w:jc w:val="center"/>
        <w:rPr>
          <w:rFonts w:ascii="Times New Roman" w:hAnsi="Times New Roman" w:cs="Times New Roman"/>
          <w:sz w:val="24"/>
          <w:szCs w:val="24"/>
        </w:rPr>
      </w:pPr>
    </w:p>
    <w:p w:rsidR="005341A7" w:rsidRDefault="005341A7" w:rsidP="005341A7">
      <w:pPr>
        <w:pStyle w:val="a3"/>
        <w:jc w:val="center"/>
        <w:rPr>
          <w:rFonts w:ascii="Times New Roman" w:hAnsi="Times New Roman" w:cs="Times New Roman"/>
          <w:sz w:val="24"/>
          <w:szCs w:val="24"/>
        </w:rPr>
      </w:pPr>
    </w:p>
    <w:p w:rsidR="005341A7" w:rsidRDefault="005341A7" w:rsidP="005341A7">
      <w:pPr>
        <w:pStyle w:val="a3"/>
        <w:jc w:val="center"/>
        <w:rPr>
          <w:rFonts w:ascii="Times New Roman" w:hAnsi="Times New Roman" w:cs="Times New Roman"/>
          <w:sz w:val="24"/>
          <w:szCs w:val="24"/>
        </w:rPr>
      </w:pPr>
    </w:p>
    <w:p w:rsidR="005341A7" w:rsidRDefault="005341A7" w:rsidP="005341A7">
      <w:pPr>
        <w:pStyle w:val="a3"/>
        <w:jc w:val="center"/>
        <w:rPr>
          <w:rFonts w:ascii="Times New Roman" w:hAnsi="Times New Roman" w:cs="Times New Roman"/>
          <w:sz w:val="24"/>
          <w:szCs w:val="24"/>
        </w:rPr>
      </w:pPr>
    </w:p>
    <w:p w:rsidR="005341A7" w:rsidRDefault="005341A7" w:rsidP="005341A7">
      <w:pPr>
        <w:pStyle w:val="a3"/>
        <w:jc w:val="center"/>
        <w:rPr>
          <w:rFonts w:ascii="Times New Roman" w:hAnsi="Times New Roman" w:cs="Times New Roman"/>
          <w:sz w:val="24"/>
          <w:szCs w:val="24"/>
        </w:rPr>
      </w:pPr>
    </w:p>
    <w:p w:rsidR="005341A7" w:rsidRDefault="005341A7" w:rsidP="005341A7">
      <w:pPr>
        <w:pStyle w:val="a3"/>
        <w:jc w:val="center"/>
        <w:rPr>
          <w:rFonts w:ascii="Times New Roman" w:hAnsi="Times New Roman" w:cs="Times New Roman"/>
          <w:sz w:val="24"/>
          <w:szCs w:val="24"/>
        </w:rPr>
      </w:pPr>
    </w:p>
    <w:p w:rsidR="005341A7" w:rsidRDefault="005341A7" w:rsidP="005341A7">
      <w:pPr>
        <w:pStyle w:val="a3"/>
        <w:jc w:val="center"/>
        <w:rPr>
          <w:rFonts w:ascii="Times New Roman" w:hAnsi="Times New Roman" w:cs="Times New Roman"/>
          <w:sz w:val="24"/>
          <w:szCs w:val="24"/>
        </w:rPr>
      </w:pPr>
    </w:p>
    <w:p w:rsidR="005341A7" w:rsidRDefault="005341A7" w:rsidP="005341A7">
      <w:pPr>
        <w:pStyle w:val="a3"/>
        <w:jc w:val="center"/>
        <w:rPr>
          <w:rFonts w:ascii="Times New Roman" w:hAnsi="Times New Roman" w:cs="Times New Roman"/>
          <w:sz w:val="24"/>
          <w:szCs w:val="24"/>
        </w:rPr>
      </w:pPr>
    </w:p>
    <w:p w:rsidR="005341A7" w:rsidRDefault="005341A7" w:rsidP="005341A7">
      <w:pPr>
        <w:pStyle w:val="a3"/>
        <w:jc w:val="center"/>
        <w:rPr>
          <w:rFonts w:ascii="Times New Roman" w:hAnsi="Times New Roman" w:cs="Times New Roman"/>
          <w:sz w:val="24"/>
          <w:szCs w:val="24"/>
        </w:rPr>
      </w:pPr>
    </w:p>
    <w:p w:rsidR="005341A7" w:rsidRDefault="005341A7" w:rsidP="005341A7">
      <w:pPr>
        <w:pStyle w:val="a3"/>
        <w:jc w:val="center"/>
        <w:rPr>
          <w:rFonts w:ascii="Times New Roman" w:hAnsi="Times New Roman" w:cs="Times New Roman"/>
          <w:sz w:val="24"/>
          <w:szCs w:val="24"/>
        </w:rPr>
      </w:pPr>
    </w:p>
    <w:p w:rsidR="005341A7" w:rsidRDefault="005341A7" w:rsidP="005341A7">
      <w:pPr>
        <w:pStyle w:val="a3"/>
        <w:jc w:val="center"/>
        <w:rPr>
          <w:rFonts w:ascii="Times New Roman" w:hAnsi="Times New Roman" w:cs="Times New Roman"/>
          <w:sz w:val="24"/>
          <w:szCs w:val="24"/>
        </w:rPr>
      </w:pPr>
    </w:p>
    <w:p w:rsidR="005341A7" w:rsidRDefault="005341A7" w:rsidP="005341A7">
      <w:pPr>
        <w:pStyle w:val="a3"/>
        <w:jc w:val="center"/>
        <w:rPr>
          <w:rFonts w:ascii="Times New Roman" w:hAnsi="Times New Roman" w:cs="Times New Roman"/>
          <w:sz w:val="24"/>
          <w:szCs w:val="24"/>
        </w:rPr>
      </w:pPr>
    </w:p>
    <w:p w:rsidR="005341A7" w:rsidRDefault="005341A7" w:rsidP="005341A7">
      <w:pPr>
        <w:pStyle w:val="a3"/>
        <w:jc w:val="center"/>
        <w:rPr>
          <w:rFonts w:ascii="Times New Roman" w:hAnsi="Times New Roman" w:cs="Times New Roman"/>
          <w:sz w:val="24"/>
          <w:szCs w:val="24"/>
        </w:rPr>
      </w:pPr>
    </w:p>
    <w:p w:rsidR="005341A7" w:rsidRDefault="005341A7" w:rsidP="005341A7">
      <w:pPr>
        <w:pStyle w:val="a3"/>
        <w:jc w:val="center"/>
        <w:rPr>
          <w:rFonts w:ascii="Times New Roman" w:hAnsi="Times New Roman" w:cs="Times New Roman"/>
          <w:sz w:val="24"/>
          <w:szCs w:val="24"/>
        </w:rPr>
      </w:pPr>
    </w:p>
    <w:p w:rsidR="005341A7" w:rsidRDefault="005341A7" w:rsidP="005341A7">
      <w:pPr>
        <w:pStyle w:val="a3"/>
        <w:jc w:val="center"/>
        <w:rPr>
          <w:rFonts w:ascii="Times New Roman" w:hAnsi="Times New Roman" w:cs="Times New Roman"/>
          <w:sz w:val="24"/>
          <w:szCs w:val="24"/>
        </w:rPr>
      </w:pPr>
    </w:p>
    <w:p w:rsidR="005341A7" w:rsidRDefault="005341A7" w:rsidP="005341A7">
      <w:pPr>
        <w:pStyle w:val="a3"/>
        <w:jc w:val="center"/>
        <w:rPr>
          <w:rFonts w:ascii="Times New Roman" w:hAnsi="Times New Roman" w:cs="Times New Roman"/>
          <w:sz w:val="24"/>
          <w:szCs w:val="24"/>
        </w:rPr>
      </w:pPr>
    </w:p>
    <w:p w:rsidR="005341A7" w:rsidRDefault="005341A7" w:rsidP="005341A7">
      <w:pPr>
        <w:pStyle w:val="a3"/>
        <w:jc w:val="center"/>
        <w:rPr>
          <w:rFonts w:ascii="Times New Roman" w:hAnsi="Times New Roman" w:cs="Times New Roman"/>
          <w:sz w:val="24"/>
          <w:szCs w:val="24"/>
        </w:rPr>
      </w:pPr>
    </w:p>
    <w:p w:rsidR="005341A7" w:rsidRDefault="005341A7" w:rsidP="005341A7">
      <w:pPr>
        <w:pStyle w:val="a3"/>
        <w:jc w:val="center"/>
        <w:rPr>
          <w:rFonts w:ascii="Times New Roman" w:hAnsi="Times New Roman" w:cs="Times New Roman"/>
          <w:sz w:val="24"/>
          <w:szCs w:val="24"/>
        </w:rPr>
      </w:pPr>
    </w:p>
    <w:p w:rsidR="005341A7" w:rsidRDefault="005341A7" w:rsidP="005341A7">
      <w:pPr>
        <w:pStyle w:val="a3"/>
        <w:jc w:val="center"/>
        <w:rPr>
          <w:rFonts w:ascii="Times New Roman" w:hAnsi="Times New Roman" w:cs="Times New Roman"/>
          <w:sz w:val="24"/>
          <w:szCs w:val="24"/>
        </w:rPr>
      </w:pPr>
    </w:p>
    <w:p w:rsidR="005341A7" w:rsidRDefault="005341A7" w:rsidP="005341A7">
      <w:pPr>
        <w:pStyle w:val="a3"/>
        <w:jc w:val="center"/>
        <w:rPr>
          <w:rFonts w:ascii="Times New Roman" w:hAnsi="Times New Roman" w:cs="Times New Roman"/>
          <w:sz w:val="24"/>
          <w:szCs w:val="24"/>
        </w:rPr>
      </w:pPr>
    </w:p>
    <w:p w:rsidR="005341A7" w:rsidRDefault="005341A7" w:rsidP="005341A7">
      <w:pPr>
        <w:pStyle w:val="a3"/>
        <w:jc w:val="center"/>
        <w:rPr>
          <w:rFonts w:ascii="Times New Roman" w:hAnsi="Times New Roman" w:cs="Times New Roman"/>
          <w:sz w:val="24"/>
          <w:szCs w:val="24"/>
        </w:rPr>
      </w:pPr>
    </w:p>
    <w:p w:rsidR="005341A7" w:rsidRDefault="005341A7" w:rsidP="005341A7">
      <w:pPr>
        <w:pStyle w:val="a3"/>
        <w:jc w:val="center"/>
        <w:rPr>
          <w:rFonts w:ascii="Times New Roman" w:hAnsi="Times New Roman" w:cs="Times New Roman"/>
          <w:sz w:val="24"/>
          <w:szCs w:val="24"/>
        </w:rPr>
      </w:pPr>
    </w:p>
    <w:p w:rsidR="00D4172B" w:rsidRDefault="00D4172B" w:rsidP="00D4172B">
      <w:pPr>
        <w:jc w:val="center"/>
        <w:rPr>
          <w:rFonts w:ascii="Times New Roman" w:hAnsi="Times New Roman" w:cs="Times New Roman"/>
          <w:sz w:val="32"/>
        </w:rPr>
      </w:pPr>
    </w:p>
    <w:p w:rsidR="00D31BB5" w:rsidRPr="0077797D" w:rsidRDefault="005869E0" w:rsidP="00D4172B">
      <w:pPr>
        <w:jc w:val="center"/>
        <w:rPr>
          <w:rFonts w:ascii="Times New Roman" w:hAnsi="Times New Roman" w:cs="Times New Roman"/>
          <w:sz w:val="32"/>
        </w:rPr>
      </w:pPr>
      <w:r>
        <w:rPr>
          <w:rFonts w:ascii="Times New Roman" w:hAnsi="Times New Roman" w:cs="Times New Roman"/>
          <w:sz w:val="32"/>
        </w:rPr>
        <w:t>Волгоград, 2021</w:t>
      </w:r>
    </w:p>
    <w:p w:rsidR="00D31BB5" w:rsidRPr="00667D8F" w:rsidRDefault="00D31BB5" w:rsidP="00D31BB5">
      <w:pPr>
        <w:pStyle w:val="a3"/>
        <w:ind w:firstLine="1134"/>
        <w:jc w:val="both"/>
        <w:rPr>
          <w:rFonts w:ascii="Times New Roman" w:hAnsi="Times New Roman" w:cs="Times New Roman"/>
          <w:b/>
          <w:sz w:val="24"/>
          <w:szCs w:val="24"/>
        </w:rPr>
      </w:pPr>
    </w:p>
    <w:p w:rsidR="00D31BB5" w:rsidRPr="0039353D" w:rsidRDefault="00D31BB5" w:rsidP="00D31BB5">
      <w:pPr>
        <w:pStyle w:val="a3"/>
        <w:jc w:val="both"/>
        <w:rPr>
          <w:rFonts w:ascii="Times New Roman" w:hAnsi="Times New Roman" w:cs="Times New Roman"/>
          <w:b/>
          <w:sz w:val="28"/>
          <w:szCs w:val="28"/>
        </w:rPr>
      </w:pPr>
      <w:r w:rsidRPr="0039353D">
        <w:rPr>
          <w:rFonts w:ascii="Times New Roman" w:hAnsi="Times New Roman" w:cs="Times New Roman"/>
          <w:b/>
          <w:sz w:val="28"/>
          <w:szCs w:val="28"/>
        </w:rPr>
        <w:t>Составители:</w:t>
      </w:r>
    </w:p>
    <w:p w:rsidR="006F58B4" w:rsidRPr="007F1CF5" w:rsidRDefault="006F58B4" w:rsidP="006F58B4">
      <w:pPr>
        <w:pStyle w:val="a3"/>
        <w:rPr>
          <w:rFonts w:ascii="Times New Roman" w:hAnsi="Times New Roman" w:cs="Times New Roman"/>
          <w:sz w:val="28"/>
          <w:szCs w:val="28"/>
        </w:rPr>
      </w:pPr>
      <w:r w:rsidRPr="00F8016E">
        <w:rPr>
          <w:rFonts w:ascii="Times New Roman" w:hAnsi="Times New Roman" w:cs="Times New Roman"/>
          <w:sz w:val="28"/>
          <w:szCs w:val="28"/>
        </w:rPr>
        <w:t xml:space="preserve">Н. А. Судакова </w:t>
      </w:r>
      <w:r w:rsidRPr="007F1CF5">
        <w:rPr>
          <w:rFonts w:ascii="Times New Roman" w:hAnsi="Times New Roman" w:cs="Times New Roman"/>
          <w:sz w:val="28"/>
          <w:szCs w:val="28"/>
        </w:rPr>
        <w:t xml:space="preserve"> – учитель-логопед центральной психолого-медико-педагогической комиссии.</w:t>
      </w:r>
    </w:p>
    <w:p w:rsidR="00D31BB5" w:rsidRDefault="00D31BB5" w:rsidP="00D31BB5">
      <w:pPr>
        <w:pStyle w:val="a3"/>
        <w:jc w:val="both"/>
        <w:rPr>
          <w:rFonts w:ascii="Times New Roman" w:hAnsi="Times New Roman" w:cs="Times New Roman"/>
          <w:sz w:val="28"/>
          <w:szCs w:val="28"/>
        </w:rPr>
      </w:pPr>
      <w:r w:rsidRPr="00F8016E">
        <w:rPr>
          <w:rFonts w:ascii="Times New Roman" w:hAnsi="Times New Roman" w:cs="Times New Roman"/>
          <w:sz w:val="28"/>
          <w:szCs w:val="28"/>
        </w:rPr>
        <w:t>Л.Ю. Косьяненко – заместитель директора</w:t>
      </w:r>
      <w:r w:rsidR="00352371">
        <w:rPr>
          <w:rFonts w:ascii="Times New Roman" w:hAnsi="Times New Roman" w:cs="Times New Roman"/>
          <w:sz w:val="28"/>
          <w:szCs w:val="28"/>
        </w:rPr>
        <w:t xml:space="preserve"> ГБУ Волгоградского ППМС-центра,</w:t>
      </w:r>
    </w:p>
    <w:p w:rsidR="007F70B3" w:rsidRPr="00F8016E" w:rsidRDefault="007F70B3" w:rsidP="00D31BB5">
      <w:pPr>
        <w:pStyle w:val="a3"/>
        <w:jc w:val="both"/>
        <w:rPr>
          <w:rFonts w:ascii="Times New Roman" w:hAnsi="Times New Roman" w:cs="Times New Roman"/>
          <w:sz w:val="28"/>
          <w:szCs w:val="28"/>
        </w:rPr>
      </w:pPr>
      <w:r>
        <w:rPr>
          <w:rFonts w:ascii="Times New Roman" w:hAnsi="Times New Roman" w:cs="Times New Roman"/>
          <w:sz w:val="28"/>
          <w:szCs w:val="28"/>
        </w:rPr>
        <w:t>Быкадорова Н.А. – методист</w:t>
      </w:r>
      <w:r w:rsidR="00D108F9">
        <w:rPr>
          <w:rFonts w:ascii="Times New Roman" w:hAnsi="Times New Roman" w:cs="Times New Roman"/>
          <w:sz w:val="28"/>
          <w:szCs w:val="28"/>
        </w:rPr>
        <w:t xml:space="preserve"> ГБУ Волгоградского ППМС-центра,</w:t>
      </w:r>
    </w:p>
    <w:p w:rsidR="00D31BB5" w:rsidRPr="00F8016E" w:rsidRDefault="00D31BB5" w:rsidP="00D31BB5">
      <w:pPr>
        <w:pStyle w:val="a3"/>
        <w:jc w:val="both"/>
        <w:rPr>
          <w:rFonts w:ascii="Times New Roman" w:hAnsi="Times New Roman" w:cs="Times New Roman"/>
          <w:sz w:val="28"/>
          <w:szCs w:val="28"/>
        </w:rPr>
      </w:pPr>
      <w:r w:rsidRPr="00F8016E">
        <w:rPr>
          <w:rFonts w:ascii="Times New Roman" w:hAnsi="Times New Roman" w:cs="Times New Roman"/>
          <w:sz w:val="28"/>
          <w:szCs w:val="28"/>
        </w:rPr>
        <w:t xml:space="preserve">А.П. Петренко – учитель-логопед группы компенсирующей </w:t>
      </w:r>
      <w:r w:rsidR="00352371">
        <w:rPr>
          <w:rFonts w:ascii="Times New Roman" w:hAnsi="Times New Roman" w:cs="Times New Roman"/>
          <w:sz w:val="28"/>
          <w:szCs w:val="28"/>
        </w:rPr>
        <w:t>направленности для детей с ОВЗ,</w:t>
      </w:r>
    </w:p>
    <w:p w:rsidR="00D31BB5" w:rsidRDefault="00D31BB5" w:rsidP="00D31BB5">
      <w:pPr>
        <w:pStyle w:val="a3"/>
        <w:jc w:val="both"/>
        <w:rPr>
          <w:rFonts w:ascii="Times New Roman" w:hAnsi="Times New Roman" w:cs="Times New Roman"/>
          <w:sz w:val="28"/>
          <w:szCs w:val="28"/>
        </w:rPr>
      </w:pPr>
      <w:r w:rsidRPr="00F8016E">
        <w:rPr>
          <w:rFonts w:ascii="Times New Roman" w:hAnsi="Times New Roman" w:cs="Times New Roman"/>
          <w:sz w:val="28"/>
          <w:szCs w:val="28"/>
        </w:rPr>
        <w:t>С.А. Минина – педагог-психолог группы компенсирующей направленности для детей с</w:t>
      </w:r>
      <w:r>
        <w:rPr>
          <w:rFonts w:ascii="Times New Roman" w:hAnsi="Times New Roman" w:cs="Times New Roman"/>
          <w:sz w:val="28"/>
          <w:szCs w:val="28"/>
        </w:rPr>
        <w:t xml:space="preserve"> ОВЗ, педагог-тьютор.</w:t>
      </w:r>
    </w:p>
    <w:p w:rsidR="008B7A16" w:rsidRDefault="008B7A16" w:rsidP="00D31BB5">
      <w:pPr>
        <w:pStyle w:val="a3"/>
        <w:jc w:val="both"/>
        <w:rPr>
          <w:rFonts w:ascii="Times New Roman" w:hAnsi="Times New Roman" w:cs="Times New Roman"/>
          <w:sz w:val="28"/>
          <w:szCs w:val="28"/>
        </w:rPr>
      </w:pPr>
      <w:r>
        <w:rPr>
          <w:rFonts w:ascii="Times New Roman" w:hAnsi="Times New Roman" w:cs="Times New Roman"/>
          <w:sz w:val="28"/>
          <w:szCs w:val="28"/>
        </w:rPr>
        <w:t>Ю.С. Желудкова</w:t>
      </w:r>
      <w:r w:rsidRPr="007F1CF5">
        <w:rPr>
          <w:rFonts w:ascii="Times New Roman" w:hAnsi="Times New Roman" w:cs="Times New Roman"/>
          <w:sz w:val="28"/>
          <w:szCs w:val="28"/>
        </w:rPr>
        <w:t xml:space="preserve"> – </w:t>
      </w:r>
      <w:r w:rsidRPr="00F8016E">
        <w:rPr>
          <w:rFonts w:ascii="Times New Roman" w:hAnsi="Times New Roman" w:cs="Times New Roman"/>
          <w:sz w:val="28"/>
          <w:szCs w:val="28"/>
        </w:rPr>
        <w:t xml:space="preserve">педагог-психолог </w:t>
      </w:r>
      <w:r w:rsidRPr="007F1CF5">
        <w:rPr>
          <w:rFonts w:ascii="Times New Roman" w:hAnsi="Times New Roman" w:cs="Times New Roman"/>
          <w:sz w:val="28"/>
          <w:szCs w:val="28"/>
        </w:rPr>
        <w:t>центральной психолого-медико-педагогической комиссии</w:t>
      </w:r>
    </w:p>
    <w:p w:rsidR="007F1CF5" w:rsidRDefault="007F1CF5" w:rsidP="007F1CF5">
      <w:pPr>
        <w:pStyle w:val="a3"/>
        <w:rPr>
          <w:rFonts w:ascii="Times New Roman" w:hAnsi="Times New Roman" w:cs="Times New Roman"/>
          <w:sz w:val="28"/>
          <w:szCs w:val="28"/>
        </w:rPr>
      </w:pPr>
      <w:r w:rsidRPr="007F1CF5">
        <w:rPr>
          <w:rFonts w:ascii="Times New Roman" w:hAnsi="Times New Roman" w:cs="Times New Roman"/>
          <w:sz w:val="28"/>
          <w:szCs w:val="28"/>
        </w:rPr>
        <w:t>Е. Р. Шулепова – учитель-логопед центральной психолого-медико-педагогической комиссии.</w:t>
      </w:r>
    </w:p>
    <w:p w:rsidR="00D31BB5" w:rsidRDefault="00D31BB5" w:rsidP="00D31BB5">
      <w:pPr>
        <w:pStyle w:val="a3"/>
        <w:jc w:val="both"/>
        <w:rPr>
          <w:rFonts w:ascii="Times New Roman" w:hAnsi="Times New Roman" w:cs="Times New Roman"/>
          <w:sz w:val="28"/>
          <w:szCs w:val="28"/>
        </w:rPr>
      </w:pPr>
    </w:p>
    <w:p w:rsidR="00CC5F9A" w:rsidRPr="00CE668A" w:rsidRDefault="00CC5F9A" w:rsidP="00CC5F9A">
      <w:pPr>
        <w:pStyle w:val="a3"/>
        <w:ind w:firstLine="1134"/>
        <w:jc w:val="both"/>
        <w:rPr>
          <w:rFonts w:ascii="Times New Roman" w:hAnsi="Times New Roman" w:cs="Times New Roman"/>
          <w:sz w:val="28"/>
          <w:szCs w:val="24"/>
        </w:rPr>
      </w:pPr>
      <w:r w:rsidRPr="00CE668A">
        <w:rPr>
          <w:rFonts w:ascii="Times New Roman" w:hAnsi="Times New Roman" w:cs="Times New Roman"/>
          <w:sz w:val="28"/>
          <w:szCs w:val="24"/>
        </w:rPr>
        <w:t xml:space="preserve">В данном пособии представлен информационный и практический материал по использованию Системы альтернативной коммуникации и оценки </w:t>
      </w:r>
      <w:r w:rsidRPr="00CE668A">
        <w:rPr>
          <w:rFonts w:ascii="Times New Roman" w:hAnsi="Times New Roman" w:cs="Times New Roman"/>
          <w:sz w:val="28"/>
          <w:szCs w:val="24"/>
          <w:lang w:val="en-US"/>
        </w:rPr>
        <w:t>KESY</w:t>
      </w:r>
      <w:r w:rsidRPr="00CE668A">
        <w:rPr>
          <w:rFonts w:ascii="Times New Roman" w:hAnsi="Times New Roman" w:cs="Times New Roman"/>
          <w:sz w:val="28"/>
          <w:szCs w:val="24"/>
        </w:rPr>
        <w:t xml:space="preserve"> в работе с детьми с ОВЗ от 2 до 7 лет.</w:t>
      </w:r>
    </w:p>
    <w:p w:rsidR="00CC5F9A" w:rsidRPr="00CE668A" w:rsidRDefault="00CC5F9A" w:rsidP="00CC5F9A">
      <w:pPr>
        <w:pStyle w:val="a3"/>
        <w:ind w:firstLine="1134"/>
        <w:jc w:val="both"/>
        <w:rPr>
          <w:rFonts w:ascii="Times New Roman" w:hAnsi="Times New Roman" w:cs="Times New Roman"/>
          <w:sz w:val="28"/>
          <w:szCs w:val="24"/>
        </w:rPr>
      </w:pPr>
      <w:r w:rsidRPr="00CE668A">
        <w:rPr>
          <w:rFonts w:ascii="Times New Roman" w:hAnsi="Times New Roman" w:cs="Times New Roman"/>
          <w:sz w:val="28"/>
          <w:szCs w:val="24"/>
        </w:rPr>
        <w:t xml:space="preserve"> Теоретическая часть методического пособия описывает систему </w:t>
      </w:r>
      <w:r w:rsidRPr="00CE668A">
        <w:rPr>
          <w:rFonts w:ascii="Times New Roman" w:hAnsi="Times New Roman" w:cs="Times New Roman"/>
          <w:sz w:val="28"/>
          <w:szCs w:val="24"/>
          <w:lang w:val="en-US"/>
        </w:rPr>
        <w:t>KESY</w:t>
      </w:r>
      <w:r w:rsidRPr="00CE668A">
        <w:rPr>
          <w:rFonts w:ascii="Times New Roman" w:hAnsi="Times New Roman" w:cs="Times New Roman"/>
          <w:sz w:val="28"/>
          <w:szCs w:val="24"/>
        </w:rPr>
        <w:t xml:space="preserve">. Практическая часть пособия раскрывает этапы апробации и внедрения данной системы </w:t>
      </w:r>
      <w:r w:rsidRPr="00CE668A">
        <w:rPr>
          <w:rFonts w:ascii="Times New Roman" w:hAnsi="Times New Roman" w:cs="Times New Roman"/>
          <w:sz w:val="28"/>
          <w:szCs w:val="24"/>
          <w:lang w:val="en-US"/>
        </w:rPr>
        <w:t>KESY</w:t>
      </w:r>
      <w:r w:rsidRPr="00CE668A">
        <w:rPr>
          <w:rFonts w:ascii="Times New Roman" w:hAnsi="Times New Roman" w:cs="Times New Roman"/>
          <w:sz w:val="28"/>
          <w:szCs w:val="24"/>
        </w:rPr>
        <w:t>, как средс</w:t>
      </w:r>
      <w:r w:rsidR="008B7A16">
        <w:rPr>
          <w:rFonts w:ascii="Times New Roman" w:hAnsi="Times New Roman" w:cs="Times New Roman"/>
          <w:sz w:val="28"/>
          <w:szCs w:val="24"/>
        </w:rPr>
        <w:t>тва альтернативной коммуникации</w:t>
      </w:r>
      <w:r w:rsidRPr="00CE668A">
        <w:rPr>
          <w:rFonts w:ascii="Times New Roman" w:hAnsi="Times New Roman" w:cs="Times New Roman"/>
          <w:sz w:val="28"/>
          <w:szCs w:val="24"/>
        </w:rPr>
        <w:t xml:space="preserve"> и оценки в работу  специалистов по оказанию психолого-педагогической и социальной помощи детям с ОВЗ в </w:t>
      </w:r>
      <w:r w:rsidR="00D108F9">
        <w:rPr>
          <w:rFonts w:ascii="Times New Roman" w:hAnsi="Times New Roman" w:cs="Times New Roman"/>
          <w:sz w:val="28"/>
          <w:szCs w:val="24"/>
        </w:rPr>
        <w:t xml:space="preserve">ГБУ Волгоградском – центре. </w:t>
      </w:r>
    </w:p>
    <w:p w:rsidR="00CC5F9A" w:rsidRPr="00CE668A" w:rsidRDefault="00CC5F9A" w:rsidP="00CC5F9A">
      <w:pPr>
        <w:pStyle w:val="a3"/>
        <w:ind w:firstLine="1134"/>
        <w:jc w:val="both"/>
        <w:rPr>
          <w:rFonts w:ascii="Times New Roman" w:hAnsi="Times New Roman" w:cs="Times New Roman"/>
          <w:sz w:val="28"/>
          <w:szCs w:val="24"/>
        </w:rPr>
      </w:pPr>
      <w:r w:rsidRPr="00CE668A">
        <w:rPr>
          <w:rFonts w:ascii="Times New Roman" w:hAnsi="Times New Roman" w:cs="Times New Roman"/>
          <w:sz w:val="28"/>
          <w:szCs w:val="24"/>
        </w:rPr>
        <w:t>Пособие может быть полезно педагогам, специалистам службы психолого-педагогического сопровождения образоват</w:t>
      </w:r>
      <w:r w:rsidR="008B7A16">
        <w:rPr>
          <w:rFonts w:ascii="Times New Roman" w:hAnsi="Times New Roman" w:cs="Times New Roman"/>
          <w:sz w:val="28"/>
          <w:szCs w:val="24"/>
        </w:rPr>
        <w:t xml:space="preserve">ельных организаций, родителям, </w:t>
      </w:r>
      <w:r w:rsidRPr="00CE668A">
        <w:rPr>
          <w:rFonts w:ascii="Times New Roman" w:hAnsi="Times New Roman" w:cs="Times New Roman"/>
          <w:sz w:val="28"/>
          <w:szCs w:val="24"/>
        </w:rPr>
        <w:t>а также всем, кто интересуется вопросами комплексной психолого-педагогической и социальной помощи детям с ОВЗ.</w:t>
      </w:r>
    </w:p>
    <w:p w:rsidR="00D31BB5" w:rsidRDefault="00D31BB5" w:rsidP="00D31BB5">
      <w:pPr>
        <w:pStyle w:val="a3"/>
        <w:jc w:val="both"/>
        <w:rPr>
          <w:rFonts w:ascii="Times New Roman" w:hAnsi="Times New Roman" w:cs="Times New Roman"/>
          <w:sz w:val="28"/>
          <w:szCs w:val="28"/>
        </w:rPr>
      </w:pPr>
    </w:p>
    <w:p w:rsidR="00D31BB5" w:rsidRPr="00F8016E" w:rsidRDefault="00D31BB5" w:rsidP="00D31BB5">
      <w:pPr>
        <w:pStyle w:val="a3"/>
        <w:jc w:val="both"/>
        <w:rPr>
          <w:rFonts w:ascii="Times New Roman" w:hAnsi="Times New Roman" w:cs="Times New Roman"/>
          <w:sz w:val="28"/>
          <w:szCs w:val="28"/>
        </w:rPr>
      </w:pPr>
    </w:p>
    <w:p w:rsidR="00E45CA0" w:rsidRDefault="00E45CA0" w:rsidP="00E45CA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Координаты:</w:t>
      </w:r>
    </w:p>
    <w:p w:rsidR="00E45CA0" w:rsidRDefault="00E45CA0" w:rsidP="00E45CA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г. Волгоград, ул. 64-й Армии, 111а</w:t>
      </w:r>
    </w:p>
    <w:p w:rsidR="00E45CA0" w:rsidRDefault="00E45CA0" w:rsidP="00E45CA0">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Государственное бюджетное учреждение для детей, нуждающихся в психолого-педагогической и медико-социальной помощи, "Волгоградский областной центр психолого-медико-социального сопровождения"</w:t>
      </w:r>
    </w:p>
    <w:p w:rsidR="00E45CA0" w:rsidRDefault="00E45CA0" w:rsidP="00E45CA0">
      <w:pPr>
        <w:ind w:firstLine="567"/>
        <w:jc w:val="both"/>
        <w:rPr>
          <w:rFonts w:ascii="Times New Roman" w:hAnsi="Times New Roman" w:cs="Times New Roman"/>
          <w:sz w:val="28"/>
        </w:rPr>
      </w:pPr>
    </w:p>
    <w:p w:rsidR="00E45CA0" w:rsidRDefault="00E45CA0" w:rsidP="00E45CA0">
      <w:pPr>
        <w:ind w:firstLine="567"/>
        <w:jc w:val="both"/>
        <w:rPr>
          <w:rFonts w:ascii="Times New Roman" w:hAnsi="Times New Roman" w:cs="Times New Roman"/>
          <w:sz w:val="28"/>
        </w:rPr>
      </w:pPr>
      <w:r>
        <w:rPr>
          <w:rFonts w:ascii="Times New Roman" w:hAnsi="Times New Roman" w:cs="Times New Roman"/>
          <w:sz w:val="28"/>
        </w:rPr>
        <w:t>Телефоны: 8 (8442) 44-89-65, 66-02-72</w:t>
      </w:r>
    </w:p>
    <w:p w:rsidR="00E45CA0" w:rsidRDefault="00E45CA0" w:rsidP="00E45CA0">
      <w:pPr>
        <w:ind w:firstLine="567"/>
        <w:jc w:val="both"/>
        <w:rPr>
          <w:rFonts w:ascii="Times New Roman" w:hAnsi="Times New Roman" w:cs="Times New Roman"/>
          <w:sz w:val="28"/>
        </w:rPr>
      </w:pPr>
      <w:r>
        <w:rPr>
          <w:rFonts w:ascii="Times New Roman" w:hAnsi="Times New Roman" w:cs="Times New Roman"/>
          <w:sz w:val="28"/>
        </w:rPr>
        <w:t>наш сайт:</w:t>
      </w:r>
      <w:r>
        <w:rPr>
          <w:rFonts w:ascii="Times New Roman" w:hAnsi="Times New Roman" w:cs="Times New Roman"/>
          <w:sz w:val="28"/>
          <w:lang w:val="en-US"/>
        </w:rPr>
        <w:t>cpmpk</w:t>
      </w:r>
      <w:r>
        <w:rPr>
          <w:rFonts w:ascii="Times New Roman" w:hAnsi="Times New Roman" w:cs="Times New Roman"/>
          <w:sz w:val="28"/>
        </w:rPr>
        <w:t>34.</w:t>
      </w:r>
      <w:r>
        <w:rPr>
          <w:rFonts w:ascii="Times New Roman" w:hAnsi="Times New Roman" w:cs="Times New Roman"/>
          <w:sz w:val="28"/>
          <w:lang w:val="en-US"/>
        </w:rPr>
        <w:t>com</w:t>
      </w:r>
      <w:r>
        <w:rPr>
          <w:rFonts w:ascii="Times New Roman" w:hAnsi="Times New Roman" w:cs="Times New Roman"/>
          <w:sz w:val="28"/>
        </w:rPr>
        <w:t>.</w:t>
      </w:r>
      <w:r>
        <w:rPr>
          <w:rFonts w:ascii="Times New Roman" w:hAnsi="Times New Roman" w:cs="Times New Roman"/>
          <w:sz w:val="28"/>
          <w:lang w:val="en-US"/>
        </w:rPr>
        <w:t>ru</w:t>
      </w:r>
    </w:p>
    <w:p w:rsidR="00E45CA0" w:rsidRDefault="00E45CA0" w:rsidP="00E45CA0">
      <w:pPr>
        <w:ind w:firstLine="567"/>
        <w:jc w:val="both"/>
        <w:rPr>
          <w:rFonts w:ascii="Times New Roman" w:hAnsi="Times New Roman" w:cs="Times New Roman"/>
          <w:sz w:val="28"/>
          <w:lang w:val="en-US"/>
        </w:rPr>
      </w:pPr>
      <w:r>
        <w:rPr>
          <w:rFonts w:ascii="Times New Roman" w:hAnsi="Times New Roman" w:cs="Times New Roman"/>
          <w:sz w:val="28"/>
          <w:lang w:val="en-US"/>
        </w:rPr>
        <w:t xml:space="preserve">e-mail: </w:t>
      </w:r>
      <w:hyperlink r:id="rId9" w:history="1">
        <w:r>
          <w:rPr>
            <w:rStyle w:val="af2"/>
            <w:rFonts w:ascii="Times New Roman" w:hAnsi="Times New Roman" w:cs="Times New Roman"/>
            <w:sz w:val="28"/>
            <w:lang w:val="en-US"/>
          </w:rPr>
          <w:t>ppmscentr2010@mail.ru</w:t>
        </w:r>
      </w:hyperlink>
    </w:p>
    <w:p w:rsidR="008C0807" w:rsidRPr="00DA3927" w:rsidRDefault="00E45CA0" w:rsidP="00B91FD2">
      <w:pPr>
        <w:ind w:firstLine="567"/>
        <w:jc w:val="both"/>
        <w:rPr>
          <w:lang w:val="en-US"/>
        </w:rPr>
      </w:pPr>
      <w:r>
        <w:rPr>
          <w:rFonts w:ascii="Times New Roman" w:hAnsi="Times New Roman" w:cs="Times New Roman"/>
          <w:sz w:val="28"/>
          <w:lang w:val="en-US"/>
        </w:rPr>
        <w:t xml:space="preserve">e-mail: </w:t>
      </w:r>
      <w:hyperlink r:id="rId10" w:history="1">
        <w:r>
          <w:rPr>
            <w:rStyle w:val="af2"/>
            <w:rFonts w:ascii="Times New Roman" w:hAnsi="Times New Roman" w:cs="Times New Roman"/>
            <w:sz w:val="28"/>
            <w:lang w:val="en-US"/>
          </w:rPr>
          <w:t>info@cpmpk34.com.ru</w:t>
        </w:r>
      </w:hyperlink>
    </w:p>
    <w:p w:rsidR="00DA3927" w:rsidRDefault="00DA3927" w:rsidP="00DA3927">
      <w:pPr>
        <w:pStyle w:val="a3"/>
        <w:tabs>
          <w:tab w:val="left" w:pos="142"/>
        </w:tabs>
        <w:spacing w:line="360" w:lineRule="auto"/>
        <w:jc w:val="center"/>
        <w:rPr>
          <w:rFonts w:ascii="Times New Roman" w:eastAsia="Times New Roman" w:hAnsi="Times New Roman" w:cs="Times New Roman"/>
          <w:sz w:val="24"/>
          <w:szCs w:val="28"/>
          <w:shd w:val="clear" w:color="auto" w:fill="FFFFFF"/>
        </w:rPr>
      </w:pPr>
      <w:r>
        <w:rPr>
          <w:rFonts w:ascii="Times New Roman" w:eastAsia="Times New Roman" w:hAnsi="Times New Roman" w:cs="Times New Roman"/>
          <w:b/>
          <w:sz w:val="28"/>
          <w:szCs w:val="28"/>
          <w:shd w:val="clear" w:color="auto" w:fill="FFFFFF"/>
        </w:rPr>
        <w:lastRenderedPageBreak/>
        <w:t>Пояснительная записка</w:t>
      </w:r>
    </w:p>
    <w:p w:rsidR="00DA3927" w:rsidRDefault="00DA3927" w:rsidP="00DA3927">
      <w:pPr>
        <w:pStyle w:val="a3"/>
        <w:tabs>
          <w:tab w:val="left" w:pos="142"/>
        </w:tabs>
        <w:spacing w:line="276" w:lineRule="auto"/>
        <w:jc w:val="both"/>
        <w:rPr>
          <w:rFonts w:ascii="Times New Roman" w:eastAsia="Times New Roman" w:hAnsi="Times New Roman" w:cs="Times New Roman"/>
          <w:color w:val="002060"/>
          <w:sz w:val="28"/>
          <w:szCs w:val="28"/>
          <w:shd w:val="clear" w:color="auto" w:fill="FFFFFF"/>
        </w:rPr>
      </w:pPr>
    </w:p>
    <w:p w:rsidR="00DA3927" w:rsidRDefault="00DA3927" w:rsidP="00DA3927">
      <w:pPr>
        <w:pStyle w:val="a3"/>
        <w:tabs>
          <w:tab w:val="left" w:pos="142"/>
        </w:tabs>
        <w:spacing w:line="276"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color w:val="002060"/>
          <w:sz w:val="28"/>
          <w:szCs w:val="28"/>
          <w:shd w:val="clear" w:color="auto" w:fill="FFFFFF"/>
        </w:rPr>
        <w:tab/>
      </w:r>
      <w:r>
        <w:rPr>
          <w:rFonts w:ascii="Times New Roman" w:eastAsia="Times New Roman" w:hAnsi="Times New Roman" w:cs="Times New Roman"/>
          <w:color w:val="002060"/>
          <w:sz w:val="28"/>
          <w:szCs w:val="28"/>
          <w:shd w:val="clear" w:color="auto" w:fill="FFFFFF"/>
        </w:rPr>
        <w:tab/>
      </w:r>
      <w:r>
        <w:rPr>
          <w:rFonts w:ascii="Times New Roman" w:eastAsia="Times New Roman" w:hAnsi="Times New Roman" w:cs="Times New Roman"/>
          <w:sz w:val="28"/>
          <w:szCs w:val="28"/>
          <w:shd w:val="clear" w:color="auto" w:fill="FFFFFF"/>
        </w:rPr>
        <w:t xml:space="preserve">Миссией ГБУ Волгоградского ППМС-центра является оказание  </w:t>
      </w:r>
      <w:r>
        <w:rPr>
          <w:rFonts w:ascii="Times New Roman" w:hAnsi="Times New Roman" w:cs="Times New Roman"/>
          <w:sz w:val="28"/>
          <w:szCs w:val="28"/>
        </w:rPr>
        <w:t xml:space="preserve">психолого-педагогической и медико-социальной </w:t>
      </w:r>
      <w:r>
        <w:rPr>
          <w:rFonts w:ascii="Times New Roman" w:eastAsia="Times New Roman" w:hAnsi="Times New Roman" w:cs="Times New Roman"/>
          <w:sz w:val="28"/>
          <w:szCs w:val="28"/>
          <w:shd w:val="clear" w:color="auto" w:fill="FFFFFF"/>
        </w:rPr>
        <w:t>помощи нуждающимся в ней детям и семьям.  Мы хотим видеть наших детей здоровыми и счастливыми, а их родителей – любящими и готовыми оказать помощь своему ребёнку на любом этапе его жизни, а поэтому обладающими психолого-педагогическими   компетенциями.  Наши двери всегда открыты для специалистов других организаций, с которыми мы  всегда готовы поделиться своим опытом, но и опыт других организаций  мы с уважением принимаем.</w:t>
      </w:r>
    </w:p>
    <w:p w:rsidR="00DA3927" w:rsidRDefault="00DA3927" w:rsidP="00DA3927">
      <w:pPr>
        <w:pStyle w:val="a3"/>
        <w:tabs>
          <w:tab w:val="left" w:pos="142"/>
        </w:tabs>
        <w:spacing w:line="276"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ab/>
      </w:r>
      <w:r>
        <w:rPr>
          <w:rFonts w:ascii="Times New Roman" w:eastAsia="Times New Roman" w:hAnsi="Times New Roman" w:cs="Times New Roman"/>
          <w:sz w:val="28"/>
          <w:szCs w:val="28"/>
          <w:shd w:val="clear" w:color="auto" w:fill="FFFFFF"/>
        </w:rPr>
        <w:tab/>
        <w:t xml:space="preserve">Чем нас привлёк опыт организации </w:t>
      </w:r>
      <w:r>
        <w:rPr>
          <w:rFonts w:ascii="Times New Roman" w:hAnsi="Times New Roman" w:cs="Times New Roman"/>
          <w:sz w:val="28"/>
          <w:szCs w:val="28"/>
        </w:rPr>
        <w:t>«Валтери» (</w:t>
      </w:r>
      <w:r>
        <w:rPr>
          <w:rFonts w:ascii="Times New Roman" w:hAnsi="Times New Roman" w:cs="Times New Roman"/>
          <w:sz w:val="28"/>
          <w:szCs w:val="28"/>
          <w:lang w:val="en-US"/>
        </w:rPr>
        <w:t>Valteri</w:t>
      </w:r>
      <w:r>
        <w:rPr>
          <w:rFonts w:ascii="Times New Roman" w:hAnsi="Times New Roman" w:cs="Times New Roman"/>
          <w:sz w:val="28"/>
          <w:szCs w:val="28"/>
        </w:rPr>
        <w:t>), расположенной  в далёкой  от нас Финляндии ?</w:t>
      </w:r>
    </w:p>
    <w:p w:rsidR="00DA3927" w:rsidRDefault="00DA3927" w:rsidP="00DA3927">
      <w:pPr>
        <w:pStyle w:val="a3"/>
        <w:tabs>
          <w:tab w:val="left" w:pos="142"/>
        </w:tabs>
        <w:spacing w:line="276"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ab/>
      </w:r>
      <w:r>
        <w:rPr>
          <w:rFonts w:ascii="Times New Roman" w:eastAsia="Times New Roman" w:hAnsi="Times New Roman" w:cs="Times New Roman"/>
          <w:sz w:val="28"/>
          <w:szCs w:val="28"/>
          <w:shd w:val="clear" w:color="auto" w:fill="FFFFFF"/>
        </w:rPr>
        <w:tab/>
        <w:t xml:space="preserve">Так же, как и они, мы заинтересованы  в том, чтобы права ребёнка, независимо от его возраста, соблюдались, а взгляды ребёнка, его мнение, каким бы ни было его состояние здоровья, были услышаны нами, взрослыми. </w:t>
      </w:r>
    </w:p>
    <w:p w:rsidR="00DA3927" w:rsidRDefault="00DA3927" w:rsidP="00DA3927">
      <w:pPr>
        <w:pStyle w:val="a3"/>
        <w:tabs>
          <w:tab w:val="left" w:pos="142"/>
        </w:tabs>
        <w:spacing w:line="276"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 xml:space="preserve">Ребёнок, достигший возраста трёх лет, в той или иной степени способен сформировать свое мнение и выразить его – главное, чтобы мы, взрослые, услышали его. </w:t>
      </w:r>
    </w:p>
    <w:p w:rsidR="00DA3927" w:rsidRDefault="00DA3927" w:rsidP="00DA3927">
      <w:pPr>
        <w:pStyle w:val="a3"/>
        <w:tabs>
          <w:tab w:val="left" w:pos="142"/>
        </w:tabs>
        <w:spacing w:line="276"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ab/>
      </w:r>
      <w:r>
        <w:rPr>
          <w:rFonts w:ascii="Times New Roman" w:eastAsia="Times New Roman" w:hAnsi="Times New Roman" w:cs="Times New Roman"/>
          <w:sz w:val="28"/>
          <w:szCs w:val="28"/>
          <w:shd w:val="clear" w:color="auto" w:fill="FFFFFF"/>
        </w:rPr>
        <w:tab/>
        <w:t xml:space="preserve">Карточки, изображающие  солнышко, облако или  Лисичку,   образуют   то окошко, которое  позволяет педагогу заглянуть в мир восприятия детей. Этот изобразительный материал и созданная с его помощью модель общения ориентированы на ребёнка, помогают взрослому наладить с ним коммуникацию, при которой вербальные средства выражения не главное. Эта модель  является вспомогательным инструментом общения, развития и оценки,  инструментом  для наблюдения и определения момента, когда необходимо раннее вмешательство, это часть комплексной заботы о ребёнке. </w:t>
      </w:r>
    </w:p>
    <w:p w:rsidR="00DA3927" w:rsidRDefault="00DA3927" w:rsidP="00DA3927">
      <w:pPr>
        <w:pStyle w:val="a3"/>
        <w:tabs>
          <w:tab w:val="left" w:pos="142"/>
        </w:tabs>
        <w:spacing w:line="276" w:lineRule="auto"/>
        <w:jc w:val="both"/>
        <w:rPr>
          <w:rFonts w:ascii="Times New Roman" w:eastAsia="Times New Roman" w:hAnsi="Times New Roman" w:cs="Times New Roman"/>
          <w:sz w:val="28"/>
          <w:szCs w:val="28"/>
          <w:shd w:val="clear" w:color="auto" w:fill="FFFFFF"/>
        </w:rPr>
      </w:pPr>
      <w:r>
        <w:rPr>
          <w:rFonts w:ascii="Times New Roman" w:eastAsia="Times New Roman" w:hAnsi="Times New Roman" w:cs="Times New Roman"/>
          <w:sz w:val="28"/>
          <w:szCs w:val="28"/>
          <w:shd w:val="clear" w:color="auto" w:fill="FFFFFF"/>
        </w:rPr>
        <w:tab/>
      </w:r>
      <w:r>
        <w:rPr>
          <w:rFonts w:ascii="Times New Roman" w:eastAsia="Times New Roman" w:hAnsi="Times New Roman" w:cs="Times New Roman"/>
          <w:sz w:val="28"/>
          <w:szCs w:val="28"/>
          <w:shd w:val="clear" w:color="auto" w:fill="FFFFFF"/>
        </w:rPr>
        <w:tab/>
        <w:t xml:space="preserve">Слово </w:t>
      </w:r>
      <w:r>
        <w:rPr>
          <w:rFonts w:ascii="Times New Roman" w:eastAsia="Times New Roman" w:hAnsi="Times New Roman" w:cs="Times New Roman"/>
          <w:sz w:val="28"/>
          <w:szCs w:val="28"/>
          <w:shd w:val="clear" w:color="auto" w:fill="FFFFFF"/>
          <w:lang w:val="en-US"/>
        </w:rPr>
        <w:t>kesy</w:t>
      </w:r>
      <w:r>
        <w:rPr>
          <w:rFonts w:ascii="Times New Roman" w:eastAsia="Times New Roman" w:hAnsi="Times New Roman" w:cs="Times New Roman"/>
          <w:sz w:val="28"/>
          <w:szCs w:val="28"/>
          <w:shd w:val="clear" w:color="auto" w:fill="FFFFFF"/>
        </w:rPr>
        <w:t xml:space="preserve"> в переводе с финского языка на русский обозначает «прирученный». В то же время слово </w:t>
      </w:r>
      <w:r>
        <w:rPr>
          <w:rFonts w:ascii="Times New Roman" w:eastAsia="Times New Roman" w:hAnsi="Times New Roman" w:cs="Times New Roman"/>
          <w:sz w:val="28"/>
          <w:szCs w:val="28"/>
          <w:shd w:val="clear" w:color="auto" w:fill="FFFFFF"/>
          <w:lang w:val="en-US"/>
        </w:rPr>
        <w:t>KESY</w:t>
      </w:r>
      <w:r>
        <w:rPr>
          <w:rFonts w:ascii="Times New Roman" w:eastAsia="Times New Roman" w:hAnsi="Times New Roman" w:cs="Times New Roman"/>
          <w:sz w:val="28"/>
          <w:szCs w:val="28"/>
          <w:shd w:val="clear" w:color="auto" w:fill="FFFFFF"/>
        </w:rPr>
        <w:t xml:space="preserve"> является аббревиатурой (от финских  слов, в переводе на русский язык обозначающих  «разговор» и «символы»).  </w:t>
      </w:r>
    </w:p>
    <w:p w:rsidR="00DA3927" w:rsidRDefault="00DA3927" w:rsidP="00DA3927">
      <w:pPr>
        <w:pStyle w:val="a3"/>
        <w:tabs>
          <w:tab w:val="left" w:pos="142"/>
        </w:tabs>
        <w:spacing w:line="276"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Согласно словарю Ожегова, слово «приручить» значит  «создать  в ком-нибудь  чувство привязанности, сделать послушным».  Не правда ли, эти слова в какой-то степени обозначают взаимоотношения между взрослым и ребёнком? </w:t>
      </w:r>
    </w:p>
    <w:p w:rsidR="00DA3927" w:rsidRDefault="00DA3927" w:rsidP="00DA3927">
      <w:pPr>
        <w:pStyle w:val="a3"/>
        <w:tabs>
          <w:tab w:val="left" w:pos="142"/>
        </w:tabs>
        <w:spacing w:line="276" w:lineRule="auto"/>
        <w:jc w:val="both"/>
        <w:rPr>
          <w:rFonts w:ascii="Times New Roman" w:eastAsia="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r>
        <w:rPr>
          <w:rFonts w:ascii="Times New Roman" w:hAnsi="Times New Roman" w:cs="Times New Roman"/>
          <w:sz w:val="28"/>
          <w:szCs w:val="28"/>
          <w:shd w:val="clear" w:color="auto" w:fill="FFFFFF"/>
        </w:rPr>
        <w:tab/>
        <w:t xml:space="preserve">Поэтому, </w:t>
      </w:r>
      <w:r>
        <w:rPr>
          <w:rFonts w:ascii="Times New Roman" w:eastAsia="Times New Roman" w:hAnsi="Times New Roman" w:cs="Times New Roman"/>
          <w:sz w:val="28"/>
          <w:szCs w:val="28"/>
          <w:shd w:val="clear" w:color="auto" w:fill="FFFFFF"/>
        </w:rPr>
        <w:t xml:space="preserve">исходя из названия, суть  метода  </w:t>
      </w:r>
      <w:r>
        <w:rPr>
          <w:rFonts w:ascii="Times New Roman" w:eastAsia="Times New Roman" w:hAnsi="Times New Roman" w:cs="Times New Roman"/>
          <w:sz w:val="28"/>
          <w:szCs w:val="28"/>
          <w:shd w:val="clear" w:color="auto" w:fill="FFFFFF"/>
          <w:lang w:val="en-US"/>
        </w:rPr>
        <w:t>KESY</w:t>
      </w:r>
      <w:r>
        <w:rPr>
          <w:rFonts w:ascii="Times New Roman" w:eastAsia="Times New Roman" w:hAnsi="Times New Roman" w:cs="Times New Roman"/>
          <w:sz w:val="28"/>
          <w:szCs w:val="28"/>
          <w:shd w:val="clear" w:color="auto" w:fill="FFFFFF"/>
        </w:rPr>
        <w:t xml:space="preserve"> мы понимаем так:  «способствовать созданию  у ребёнка чувства привязанности, научить его   общению с помощью символов».</w:t>
      </w:r>
    </w:p>
    <w:p w:rsidR="00DA3927" w:rsidRDefault="00DA3927" w:rsidP="00DA3927">
      <w:pPr>
        <w:spacing w:after="0"/>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Вот почему, познакомившись  с методом «</w:t>
      </w:r>
      <w:r>
        <w:rPr>
          <w:rFonts w:ascii="Times New Roman" w:hAnsi="Times New Roman" w:cs="Times New Roman"/>
          <w:sz w:val="28"/>
          <w:szCs w:val="28"/>
          <w:lang w:val="en-US"/>
        </w:rPr>
        <w:t>KESY</w:t>
      </w:r>
      <w:r>
        <w:rPr>
          <w:rFonts w:ascii="Times New Roman" w:hAnsi="Times New Roman" w:cs="Times New Roman"/>
          <w:sz w:val="28"/>
          <w:szCs w:val="28"/>
        </w:rPr>
        <w:t>» в Центре обучения и консультирования в области поддержки детей с ОВЗ и членов их семей «Валтери» (</w:t>
      </w:r>
      <w:r>
        <w:rPr>
          <w:rFonts w:ascii="Times New Roman" w:hAnsi="Times New Roman" w:cs="Times New Roman"/>
          <w:sz w:val="28"/>
          <w:szCs w:val="28"/>
          <w:lang w:val="en-US"/>
        </w:rPr>
        <w:t>Valteri</w:t>
      </w:r>
      <w:r>
        <w:rPr>
          <w:rFonts w:ascii="Times New Roman" w:hAnsi="Times New Roman" w:cs="Times New Roman"/>
          <w:sz w:val="28"/>
          <w:szCs w:val="28"/>
        </w:rPr>
        <w:t xml:space="preserve">), мы решили внимательнее изучить его и адаптировать  для детей с ОВЗ дошкольного возраста, проживающих в России, в Волгоградском регионе. </w:t>
      </w:r>
    </w:p>
    <w:p w:rsidR="00DA3927" w:rsidRDefault="00DA3927" w:rsidP="00DA3927">
      <w:pPr>
        <w:spacing w:after="0"/>
        <w:ind w:firstLine="709"/>
        <w:jc w:val="both"/>
        <w:rPr>
          <w:rFonts w:ascii="Times New Roman" w:hAnsi="Times New Roman" w:cs="Times New Roman"/>
          <w:sz w:val="28"/>
          <w:szCs w:val="28"/>
        </w:rPr>
      </w:pPr>
    </w:p>
    <w:p w:rsidR="00DA3927" w:rsidRPr="00DA3927" w:rsidRDefault="00DA3927" w:rsidP="00B91FD2">
      <w:pPr>
        <w:ind w:firstLine="567"/>
        <w:jc w:val="both"/>
        <w:rPr>
          <w:rFonts w:ascii="Times New Roman" w:hAnsi="Times New Roman" w:cs="Times New Roman"/>
          <w:b/>
          <w:sz w:val="28"/>
        </w:rPr>
      </w:pPr>
    </w:p>
    <w:sectPr w:rsidR="00DA3927" w:rsidRPr="00DA3927" w:rsidSect="00AE3FE4">
      <w:headerReference w:type="default" r:id="rId11"/>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A7B" w:rsidRDefault="00AC6A7B" w:rsidP="00074DE1">
      <w:pPr>
        <w:spacing w:after="0" w:line="240" w:lineRule="auto"/>
      </w:pPr>
      <w:r>
        <w:separator/>
      </w:r>
    </w:p>
  </w:endnote>
  <w:endnote w:type="continuationSeparator" w:id="1">
    <w:p w:rsidR="00AC6A7B" w:rsidRDefault="00AC6A7B" w:rsidP="00074D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A7B" w:rsidRDefault="00AC6A7B" w:rsidP="00074DE1">
      <w:pPr>
        <w:spacing w:after="0" w:line="240" w:lineRule="auto"/>
      </w:pPr>
      <w:r>
        <w:separator/>
      </w:r>
    </w:p>
  </w:footnote>
  <w:footnote w:type="continuationSeparator" w:id="1">
    <w:p w:rsidR="00AC6A7B" w:rsidRDefault="00AC6A7B" w:rsidP="00074D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A6" w:rsidRDefault="00074FA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pt;height:12.6pt" o:bullet="t">
        <v:imagedata r:id="rId1" o:title="mso964D"/>
      </v:shape>
    </w:pict>
  </w:numPicBullet>
  <w:abstractNum w:abstractNumId="0">
    <w:nsid w:val="00961862"/>
    <w:multiLevelType w:val="hybridMultilevel"/>
    <w:tmpl w:val="B1209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96B3A"/>
    <w:multiLevelType w:val="hybridMultilevel"/>
    <w:tmpl w:val="DD489D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167FC7"/>
    <w:multiLevelType w:val="hybridMultilevel"/>
    <w:tmpl w:val="974CD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E06138"/>
    <w:multiLevelType w:val="multilevel"/>
    <w:tmpl w:val="DAC2BD24"/>
    <w:lvl w:ilvl="0">
      <w:start w:val="1"/>
      <w:numFmt w:val="decimal"/>
      <w:lvlText w:val="%1."/>
      <w:lvlJc w:val="left"/>
      <w:pPr>
        <w:ind w:left="450" w:hanging="450"/>
      </w:pPr>
      <w:rPr>
        <w:rFonts w:hint="default"/>
      </w:rPr>
    </w:lvl>
    <w:lvl w:ilvl="1">
      <w:start w:val="2"/>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4">
    <w:nsid w:val="09006793"/>
    <w:multiLevelType w:val="hybridMultilevel"/>
    <w:tmpl w:val="9EAA4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6C4161"/>
    <w:multiLevelType w:val="hybridMultilevel"/>
    <w:tmpl w:val="13BA2C0E"/>
    <w:lvl w:ilvl="0" w:tplc="33801014">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6">
    <w:nsid w:val="13071D9A"/>
    <w:multiLevelType w:val="hybridMultilevel"/>
    <w:tmpl w:val="37644238"/>
    <w:lvl w:ilvl="0" w:tplc="776C06A4">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F355E4A"/>
    <w:multiLevelType w:val="hybridMultilevel"/>
    <w:tmpl w:val="34308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C803F9"/>
    <w:multiLevelType w:val="hybridMultilevel"/>
    <w:tmpl w:val="285486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7C3B0C"/>
    <w:multiLevelType w:val="multilevel"/>
    <w:tmpl w:val="F8A68CC2"/>
    <w:lvl w:ilvl="0">
      <w:start w:val="1"/>
      <w:numFmt w:val="decimal"/>
      <w:lvlText w:val="%1."/>
      <w:lvlJc w:val="left"/>
      <w:pPr>
        <w:ind w:left="360" w:hanging="36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2EEA1085"/>
    <w:multiLevelType w:val="hybridMultilevel"/>
    <w:tmpl w:val="4B16E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E362FD"/>
    <w:multiLevelType w:val="hybridMultilevel"/>
    <w:tmpl w:val="92D8D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9983614"/>
    <w:multiLevelType w:val="hybridMultilevel"/>
    <w:tmpl w:val="567AF28E"/>
    <w:lvl w:ilvl="0" w:tplc="05EEB8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417BB9"/>
    <w:multiLevelType w:val="hybridMultilevel"/>
    <w:tmpl w:val="81F2AFC6"/>
    <w:lvl w:ilvl="0" w:tplc="04190007">
      <w:start w:val="1"/>
      <w:numFmt w:val="bullet"/>
      <w:lvlText w:val=""/>
      <w:lvlPicBulletId w:val="0"/>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4750022B"/>
    <w:multiLevelType w:val="hybridMultilevel"/>
    <w:tmpl w:val="ABCE9E8E"/>
    <w:lvl w:ilvl="0" w:tplc="04190017">
      <w:start w:val="1"/>
      <w:numFmt w:val="lowerLetter"/>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48966F99"/>
    <w:multiLevelType w:val="multilevel"/>
    <w:tmpl w:val="2BEC5618"/>
    <w:lvl w:ilvl="0">
      <w:start w:val="1"/>
      <w:numFmt w:val="decimal"/>
      <w:lvlText w:val="%1."/>
      <w:lvlJc w:val="left"/>
      <w:pPr>
        <w:ind w:left="432" w:hanging="432"/>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4C7972F4"/>
    <w:multiLevelType w:val="hybridMultilevel"/>
    <w:tmpl w:val="A28EC0DE"/>
    <w:lvl w:ilvl="0" w:tplc="04190007">
      <w:start w:val="1"/>
      <w:numFmt w:val="bullet"/>
      <w:lvlText w:val=""/>
      <w:lvlPicBulletId w:val="0"/>
      <w:lvlJc w:val="left"/>
      <w:pPr>
        <w:ind w:left="1157" w:hanging="360"/>
      </w:pPr>
      <w:rPr>
        <w:rFonts w:ascii="Symbol" w:hAnsi="Symbol" w:hint="default"/>
      </w:rPr>
    </w:lvl>
    <w:lvl w:ilvl="1" w:tplc="04190003" w:tentative="1">
      <w:start w:val="1"/>
      <w:numFmt w:val="bullet"/>
      <w:lvlText w:val="o"/>
      <w:lvlJc w:val="left"/>
      <w:pPr>
        <w:ind w:left="1877" w:hanging="360"/>
      </w:pPr>
      <w:rPr>
        <w:rFonts w:ascii="Courier New" w:hAnsi="Courier New" w:cs="Courier New" w:hint="default"/>
      </w:rPr>
    </w:lvl>
    <w:lvl w:ilvl="2" w:tplc="04190005" w:tentative="1">
      <w:start w:val="1"/>
      <w:numFmt w:val="bullet"/>
      <w:lvlText w:val=""/>
      <w:lvlJc w:val="left"/>
      <w:pPr>
        <w:ind w:left="2597" w:hanging="360"/>
      </w:pPr>
      <w:rPr>
        <w:rFonts w:ascii="Wingdings" w:hAnsi="Wingdings" w:hint="default"/>
      </w:rPr>
    </w:lvl>
    <w:lvl w:ilvl="3" w:tplc="04190001" w:tentative="1">
      <w:start w:val="1"/>
      <w:numFmt w:val="bullet"/>
      <w:lvlText w:val=""/>
      <w:lvlJc w:val="left"/>
      <w:pPr>
        <w:ind w:left="3317" w:hanging="360"/>
      </w:pPr>
      <w:rPr>
        <w:rFonts w:ascii="Symbol" w:hAnsi="Symbol" w:hint="default"/>
      </w:rPr>
    </w:lvl>
    <w:lvl w:ilvl="4" w:tplc="04190003" w:tentative="1">
      <w:start w:val="1"/>
      <w:numFmt w:val="bullet"/>
      <w:lvlText w:val="o"/>
      <w:lvlJc w:val="left"/>
      <w:pPr>
        <w:ind w:left="4037" w:hanging="360"/>
      </w:pPr>
      <w:rPr>
        <w:rFonts w:ascii="Courier New" w:hAnsi="Courier New" w:cs="Courier New" w:hint="default"/>
      </w:rPr>
    </w:lvl>
    <w:lvl w:ilvl="5" w:tplc="04190005" w:tentative="1">
      <w:start w:val="1"/>
      <w:numFmt w:val="bullet"/>
      <w:lvlText w:val=""/>
      <w:lvlJc w:val="left"/>
      <w:pPr>
        <w:ind w:left="4757" w:hanging="360"/>
      </w:pPr>
      <w:rPr>
        <w:rFonts w:ascii="Wingdings" w:hAnsi="Wingdings" w:hint="default"/>
      </w:rPr>
    </w:lvl>
    <w:lvl w:ilvl="6" w:tplc="04190001" w:tentative="1">
      <w:start w:val="1"/>
      <w:numFmt w:val="bullet"/>
      <w:lvlText w:val=""/>
      <w:lvlJc w:val="left"/>
      <w:pPr>
        <w:ind w:left="5477" w:hanging="360"/>
      </w:pPr>
      <w:rPr>
        <w:rFonts w:ascii="Symbol" w:hAnsi="Symbol" w:hint="default"/>
      </w:rPr>
    </w:lvl>
    <w:lvl w:ilvl="7" w:tplc="04190003" w:tentative="1">
      <w:start w:val="1"/>
      <w:numFmt w:val="bullet"/>
      <w:lvlText w:val="o"/>
      <w:lvlJc w:val="left"/>
      <w:pPr>
        <w:ind w:left="6197" w:hanging="360"/>
      </w:pPr>
      <w:rPr>
        <w:rFonts w:ascii="Courier New" w:hAnsi="Courier New" w:cs="Courier New" w:hint="default"/>
      </w:rPr>
    </w:lvl>
    <w:lvl w:ilvl="8" w:tplc="04190005" w:tentative="1">
      <w:start w:val="1"/>
      <w:numFmt w:val="bullet"/>
      <w:lvlText w:val=""/>
      <w:lvlJc w:val="left"/>
      <w:pPr>
        <w:ind w:left="6917" w:hanging="360"/>
      </w:pPr>
      <w:rPr>
        <w:rFonts w:ascii="Wingdings" w:hAnsi="Wingdings" w:hint="default"/>
      </w:rPr>
    </w:lvl>
  </w:abstractNum>
  <w:abstractNum w:abstractNumId="17">
    <w:nsid w:val="4CD37857"/>
    <w:multiLevelType w:val="multilevel"/>
    <w:tmpl w:val="ED2E83A4"/>
    <w:lvl w:ilvl="0">
      <w:start w:val="1"/>
      <w:numFmt w:val="decimal"/>
      <w:lvlText w:val="%1."/>
      <w:lvlJc w:val="left"/>
      <w:pPr>
        <w:ind w:left="720" w:hanging="360"/>
      </w:pPr>
      <w:rPr>
        <w:rFonts w:hint="default"/>
        <w:b w:val="0"/>
      </w:rPr>
    </w:lvl>
    <w:lvl w:ilvl="1">
      <w:start w:val="1"/>
      <w:numFmt w:val="decimal"/>
      <w:isLgl/>
      <w:lvlText w:val="%1.%2"/>
      <w:lvlJc w:val="left"/>
      <w:pPr>
        <w:ind w:left="3818" w:hanging="840"/>
      </w:pPr>
      <w:rPr>
        <w:rFonts w:hint="default"/>
      </w:rPr>
    </w:lvl>
    <w:lvl w:ilvl="2">
      <w:start w:val="1"/>
      <w:numFmt w:val="decimal"/>
      <w:isLgl/>
      <w:lvlText w:val="%1.%2.%3"/>
      <w:lvlJc w:val="left"/>
      <w:pPr>
        <w:ind w:left="1200" w:hanging="84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52292B5E"/>
    <w:multiLevelType w:val="hybridMultilevel"/>
    <w:tmpl w:val="804431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8F28A1"/>
    <w:multiLevelType w:val="multilevel"/>
    <w:tmpl w:val="D3AE40D8"/>
    <w:lvl w:ilvl="0">
      <w:start w:val="1"/>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0">
    <w:nsid w:val="57C86C5C"/>
    <w:multiLevelType w:val="hybridMultilevel"/>
    <w:tmpl w:val="B4FA8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CBE3AFE"/>
    <w:multiLevelType w:val="hybridMultilevel"/>
    <w:tmpl w:val="DBD89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1E00743"/>
    <w:multiLevelType w:val="hybridMultilevel"/>
    <w:tmpl w:val="67628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5E3D44"/>
    <w:multiLevelType w:val="multilevel"/>
    <w:tmpl w:val="2B861C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696E6EA5"/>
    <w:multiLevelType w:val="hybridMultilevel"/>
    <w:tmpl w:val="C5CA63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943AF3"/>
    <w:multiLevelType w:val="multilevel"/>
    <w:tmpl w:val="8D9E86A8"/>
    <w:lvl w:ilvl="0">
      <w:start w:val="1"/>
      <w:numFmt w:val="decimal"/>
      <w:lvlText w:val="%1."/>
      <w:lvlJc w:val="left"/>
      <w:pPr>
        <w:ind w:left="450" w:hanging="450"/>
      </w:pPr>
      <w:rPr>
        <w:rFonts w:hint="default"/>
        <w:sz w:val="28"/>
      </w:rPr>
    </w:lvl>
    <w:lvl w:ilvl="1">
      <w:start w:val="1"/>
      <w:numFmt w:val="decimal"/>
      <w:lvlText w:val="%1.%2."/>
      <w:lvlJc w:val="left"/>
      <w:pPr>
        <w:ind w:left="450" w:hanging="45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6">
    <w:nsid w:val="6F2C41AF"/>
    <w:multiLevelType w:val="hybridMultilevel"/>
    <w:tmpl w:val="363858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28C2DA0"/>
    <w:multiLevelType w:val="hybridMultilevel"/>
    <w:tmpl w:val="35403D90"/>
    <w:lvl w:ilvl="0" w:tplc="BD0E3FF0">
      <w:start w:val="1"/>
      <w:numFmt w:val="decimal"/>
      <w:lvlText w:val="%1."/>
      <w:lvlJc w:val="left"/>
      <w:pPr>
        <w:ind w:left="797" w:hanging="360"/>
      </w:pPr>
      <w:rPr>
        <w:rFonts w:hint="default"/>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28">
    <w:nsid w:val="742B5CA3"/>
    <w:multiLevelType w:val="hybridMultilevel"/>
    <w:tmpl w:val="6442A7C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9">
    <w:nsid w:val="75CB3331"/>
    <w:multiLevelType w:val="hybridMultilevel"/>
    <w:tmpl w:val="4F443DF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23"/>
  </w:num>
  <w:num w:numId="4">
    <w:abstractNumId w:val="12"/>
  </w:num>
  <w:num w:numId="5">
    <w:abstractNumId w:val="0"/>
  </w:num>
  <w:num w:numId="6">
    <w:abstractNumId w:val="29"/>
  </w:num>
  <w:num w:numId="7">
    <w:abstractNumId w:val="24"/>
  </w:num>
  <w:num w:numId="8">
    <w:abstractNumId w:val="13"/>
  </w:num>
  <w:num w:numId="9">
    <w:abstractNumId w:val="5"/>
  </w:num>
  <w:num w:numId="10">
    <w:abstractNumId w:val="27"/>
  </w:num>
  <w:num w:numId="11">
    <w:abstractNumId w:val="16"/>
  </w:num>
  <w:num w:numId="12">
    <w:abstractNumId w:val="26"/>
  </w:num>
  <w:num w:numId="13">
    <w:abstractNumId w:val="20"/>
  </w:num>
  <w:num w:numId="14">
    <w:abstractNumId w:val="22"/>
  </w:num>
  <w:num w:numId="15">
    <w:abstractNumId w:val="1"/>
  </w:num>
  <w:num w:numId="16">
    <w:abstractNumId w:val="4"/>
  </w:num>
  <w:num w:numId="17">
    <w:abstractNumId w:val="11"/>
  </w:num>
  <w:num w:numId="18">
    <w:abstractNumId w:val="2"/>
  </w:num>
  <w:num w:numId="19">
    <w:abstractNumId w:val="21"/>
  </w:num>
  <w:num w:numId="20">
    <w:abstractNumId w:val="8"/>
  </w:num>
  <w:num w:numId="21">
    <w:abstractNumId w:val="18"/>
  </w:num>
  <w:num w:numId="22">
    <w:abstractNumId w:val="10"/>
  </w:num>
  <w:num w:numId="23">
    <w:abstractNumId w:val="7"/>
  </w:num>
  <w:num w:numId="24">
    <w:abstractNumId w:val="28"/>
  </w:num>
  <w:num w:numId="25">
    <w:abstractNumId w:val="25"/>
  </w:num>
  <w:num w:numId="26">
    <w:abstractNumId w:val="9"/>
  </w:num>
  <w:num w:numId="27">
    <w:abstractNumId w:val="15"/>
  </w:num>
  <w:num w:numId="28">
    <w:abstractNumId w:val="19"/>
  </w:num>
  <w:num w:numId="29">
    <w:abstractNumId w:val="3"/>
  </w:num>
  <w:num w:numId="3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31BB5"/>
    <w:rsid w:val="000127EF"/>
    <w:rsid w:val="00022109"/>
    <w:rsid w:val="0003064A"/>
    <w:rsid w:val="00052F40"/>
    <w:rsid w:val="000530A3"/>
    <w:rsid w:val="000542C7"/>
    <w:rsid w:val="0005672F"/>
    <w:rsid w:val="00056EBE"/>
    <w:rsid w:val="00064949"/>
    <w:rsid w:val="000743A1"/>
    <w:rsid w:val="00074DE1"/>
    <w:rsid w:val="00074FA6"/>
    <w:rsid w:val="000A2669"/>
    <w:rsid w:val="000D2EA7"/>
    <w:rsid w:val="000D3C02"/>
    <w:rsid w:val="000E4D9E"/>
    <w:rsid w:val="000F0DE5"/>
    <w:rsid w:val="00112AD5"/>
    <w:rsid w:val="00121570"/>
    <w:rsid w:val="00121CF4"/>
    <w:rsid w:val="00122813"/>
    <w:rsid w:val="00145AB8"/>
    <w:rsid w:val="001675A9"/>
    <w:rsid w:val="001754D6"/>
    <w:rsid w:val="00180030"/>
    <w:rsid w:val="001A59CE"/>
    <w:rsid w:val="001D0077"/>
    <w:rsid w:val="001E4B56"/>
    <w:rsid w:val="001E7DB8"/>
    <w:rsid w:val="001F01B3"/>
    <w:rsid w:val="00212E88"/>
    <w:rsid w:val="0021583C"/>
    <w:rsid w:val="002176C1"/>
    <w:rsid w:val="00221834"/>
    <w:rsid w:val="00224816"/>
    <w:rsid w:val="00246371"/>
    <w:rsid w:val="002568A6"/>
    <w:rsid w:val="00270585"/>
    <w:rsid w:val="00282D4F"/>
    <w:rsid w:val="002C0B53"/>
    <w:rsid w:val="002C5B2F"/>
    <w:rsid w:val="002E7759"/>
    <w:rsid w:val="0031671E"/>
    <w:rsid w:val="00316B99"/>
    <w:rsid w:val="00326A9D"/>
    <w:rsid w:val="00352371"/>
    <w:rsid w:val="00367CAD"/>
    <w:rsid w:val="00373DE2"/>
    <w:rsid w:val="00375AAE"/>
    <w:rsid w:val="003A3D1A"/>
    <w:rsid w:val="003A4269"/>
    <w:rsid w:val="003D242A"/>
    <w:rsid w:val="003D472E"/>
    <w:rsid w:val="003D78C0"/>
    <w:rsid w:val="003E4D6D"/>
    <w:rsid w:val="0040231B"/>
    <w:rsid w:val="00404DC0"/>
    <w:rsid w:val="00417F5A"/>
    <w:rsid w:val="00452B83"/>
    <w:rsid w:val="00464E47"/>
    <w:rsid w:val="00467410"/>
    <w:rsid w:val="004709C9"/>
    <w:rsid w:val="00473A32"/>
    <w:rsid w:val="0047450C"/>
    <w:rsid w:val="004A0F39"/>
    <w:rsid w:val="004A5565"/>
    <w:rsid w:val="004B1EE1"/>
    <w:rsid w:val="004C488E"/>
    <w:rsid w:val="004C6C73"/>
    <w:rsid w:val="004F273D"/>
    <w:rsid w:val="00515C53"/>
    <w:rsid w:val="005305CE"/>
    <w:rsid w:val="005341A7"/>
    <w:rsid w:val="00571886"/>
    <w:rsid w:val="005869E0"/>
    <w:rsid w:val="00590B90"/>
    <w:rsid w:val="005D5CA2"/>
    <w:rsid w:val="005E222B"/>
    <w:rsid w:val="005E6EFA"/>
    <w:rsid w:val="005E787C"/>
    <w:rsid w:val="005F4188"/>
    <w:rsid w:val="006078D4"/>
    <w:rsid w:val="00650924"/>
    <w:rsid w:val="00665F79"/>
    <w:rsid w:val="00675EAC"/>
    <w:rsid w:val="00686956"/>
    <w:rsid w:val="006D353A"/>
    <w:rsid w:val="006F58B4"/>
    <w:rsid w:val="007176C1"/>
    <w:rsid w:val="00727405"/>
    <w:rsid w:val="00742C00"/>
    <w:rsid w:val="0077797D"/>
    <w:rsid w:val="0078462F"/>
    <w:rsid w:val="007900AD"/>
    <w:rsid w:val="00791879"/>
    <w:rsid w:val="00791FC0"/>
    <w:rsid w:val="007B2664"/>
    <w:rsid w:val="007D7A79"/>
    <w:rsid w:val="007F1A4A"/>
    <w:rsid w:val="007F1CF5"/>
    <w:rsid w:val="007F622D"/>
    <w:rsid w:val="007F70B3"/>
    <w:rsid w:val="00825877"/>
    <w:rsid w:val="0086073A"/>
    <w:rsid w:val="00861D40"/>
    <w:rsid w:val="00883FF8"/>
    <w:rsid w:val="00884ECF"/>
    <w:rsid w:val="008877FD"/>
    <w:rsid w:val="008A1FB7"/>
    <w:rsid w:val="008B7A16"/>
    <w:rsid w:val="008C0807"/>
    <w:rsid w:val="008C2E96"/>
    <w:rsid w:val="00904FB3"/>
    <w:rsid w:val="00905631"/>
    <w:rsid w:val="00916E8C"/>
    <w:rsid w:val="009268CE"/>
    <w:rsid w:val="00930676"/>
    <w:rsid w:val="00944E1A"/>
    <w:rsid w:val="00957366"/>
    <w:rsid w:val="009621F5"/>
    <w:rsid w:val="0096449B"/>
    <w:rsid w:val="00980BEE"/>
    <w:rsid w:val="009A17AA"/>
    <w:rsid w:val="009B5053"/>
    <w:rsid w:val="009F28D5"/>
    <w:rsid w:val="00A02828"/>
    <w:rsid w:val="00A1281F"/>
    <w:rsid w:val="00A149A7"/>
    <w:rsid w:val="00A1513C"/>
    <w:rsid w:val="00A717A7"/>
    <w:rsid w:val="00A90256"/>
    <w:rsid w:val="00AB257E"/>
    <w:rsid w:val="00AB56E0"/>
    <w:rsid w:val="00AC6A7B"/>
    <w:rsid w:val="00AE3FE4"/>
    <w:rsid w:val="00AF020E"/>
    <w:rsid w:val="00B01264"/>
    <w:rsid w:val="00B1024F"/>
    <w:rsid w:val="00B10B4A"/>
    <w:rsid w:val="00B2399F"/>
    <w:rsid w:val="00B40397"/>
    <w:rsid w:val="00B44AE8"/>
    <w:rsid w:val="00B47DCD"/>
    <w:rsid w:val="00B64CBB"/>
    <w:rsid w:val="00B6765C"/>
    <w:rsid w:val="00B91FD2"/>
    <w:rsid w:val="00B965E2"/>
    <w:rsid w:val="00BD23C4"/>
    <w:rsid w:val="00BD31FA"/>
    <w:rsid w:val="00BE731B"/>
    <w:rsid w:val="00BF1B36"/>
    <w:rsid w:val="00BF70B9"/>
    <w:rsid w:val="00C12678"/>
    <w:rsid w:val="00C12778"/>
    <w:rsid w:val="00C31CBA"/>
    <w:rsid w:val="00C435CB"/>
    <w:rsid w:val="00C70505"/>
    <w:rsid w:val="00C756FD"/>
    <w:rsid w:val="00CA2D09"/>
    <w:rsid w:val="00CA7CC4"/>
    <w:rsid w:val="00CB7348"/>
    <w:rsid w:val="00CB7E7F"/>
    <w:rsid w:val="00CC58D7"/>
    <w:rsid w:val="00CC5EF1"/>
    <w:rsid w:val="00CC5F9A"/>
    <w:rsid w:val="00CC661D"/>
    <w:rsid w:val="00CE3E67"/>
    <w:rsid w:val="00CE668A"/>
    <w:rsid w:val="00CE7E3B"/>
    <w:rsid w:val="00CF3F7A"/>
    <w:rsid w:val="00D00A3B"/>
    <w:rsid w:val="00D04B77"/>
    <w:rsid w:val="00D108F9"/>
    <w:rsid w:val="00D22C9D"/>
    <w:rsid w:val="00D23EEA"/>
    <w:rsid w:val="00D31BB5"/>
    <w:rsid w:val="00D4172B"/>
    <w:rsid w:val="00D65515"/>
    <w:rsid w:val="00D95046"/>
    <w:rsid w:val="00D97CE5"/>
    <w:rsid w:val="00DA3927"/>
    <w:rsid w:val="00DB69FC"/>
    <w:rsid w:val="00DC23EF"/>
    <w:rsid w:val="00DE1308"/>
    <w:rsid w:val="00E451F0"/>
    <w:rsid w:val="00E45CA0"/>
    <w:rsid w:val="00E53DC5"/>
    <w:rsid w:val="00E71F95"/>
    <w:rsid w:val="00E77100"/>
    <w:rsid w:val="00E77AE7"/>
    <w:rsid w:val="00E81D3D"/>
    <w:rsid w:val="00EA33F4"/>
    <w:rsid w:val="00EB786B"/>
    <w:rsid w:val="00EC0B92"/>
    <w:rsid w:val="00EC1E19"/>
    <w:rsid w:val="00EC75B7"/>
    <w:rsid w:val="00ED178A"/>
    <w:rsid w:val="00ED52A5"/>
    <w:rsid w:val="00EE54B4"/>
    <w:rsid w:val="00F002CF"/>
    <w:rsid w:val="00F11849"/>
    <w:rsid w:val="00F13865"/>
    <w:rsid w:val="00F20CCD"/>
    <w:rsid w:val="00F45BC1"/>
    <w:rsid w:val="00F55216"/>
    <w:rsid w:val="00F90275"/>
    <w:rsid w:val="00FA48F0"/>
    <w:rsid w:val="00FC63C8"/>
    <w:rsid w:val="00FF1B24"/>
    <w:rsid w:val="00FF5D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D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31BB5"/>
    <w:pPr>
      <w:spacing w:after="0" w:line="240" w:lineRule="auto"/>
    </w:pPr>
  </w:style>
  <w:style w:type="character" w:customStyle="1" w:styleId="a4">
    <w:name w:val="Без интервала Знак"/>
    <w:basedOn w:val="a0"/>
    <w:link w:val="a3"/>
    <w:uiPriority w:val="1"/>
    <w:rsid w:val="00D31BB5"/>
  </w:style>
  <w:style w:type="paragraph" w:styleId="a5">
    <w:name w:val="List Paragraph"/>
    <w:basedOn w:val="a"/>
    <w:uiPriority w:val="34"/>
    <w:qFormat/>
    <w:rsid w:val="003D78C0"/>
    <w:pPr>
      <w:ind w:left="720"/>
      <w:contextualSpacing/>
    </w:pPr>
  </w:style>
  <w:style w:type="table" w:styleId="a6">
    <w:name w:val="Table Grid"/>
    <w:basedOn w:val="a1"/>
    <w:uiPriority w:val="59"/>
    <w:rsid w:val="002E77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7176C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176C1"/>
    <w:rPr>
      <w:rFonts w:ascii="Tahoma" w:hAnsi="Tahoma" w:cs="Tahoma"/>
      <w:sz w:val="16"/>
      <w:szCs w:val="16"/>
    </w:rPr>
  </w:style>
  <w:style w:type="paragraph" w:styleId="a9">
    <w:name w:val="header"/>
    <w:basedOn w:val="a"/>
    <w:link w:val="aa"/>
    <w:uiPriority w:val="99"/>
    <w:semiHidden/>
    <w:unhideWhenUsed/>
    <w:rsid w:val="00074DE1"/>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074DE1"/>
  </w:style>
  <w:style w:type="paragraph" w:styleId="ab">
    <w:name w:val="footer"/>
    <w:basedOn w:val="a"/>
    <w:link w:val="ac"/>
    <w:uiPriority w:val="99"/>
    <w:semiHidden/>
    <w:unhideWhenUsed/>
    <w:rsid w:val="00074DE1"/>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074DE1"/>
  </w:style>
  <w:style w:type="paragraph" w:customStyle="1" w:styleId="1">
    <w:name w:val="Абзац списка1"/>
    <w:qFormat/>
    <w:rsid w:val="00F11849"/>
    <w:pPr>
      <w:pBdr>
        <w:top w:val="nil"/>
        <w:left w:val="nil"/>
        <w:bottom w:val="nil"/>
        <w:right w:val="nil"/>
        <w:between w:val="nil"/>
        <w:bar w:val="nil"/>
      </w:pBdr>
      <w:ind w:left="720"/>
    </w:pPr>
    <w:rPr>
      <w:rFonts w:ascii="Calibri" w:eastAsia="Calibri" w:hAnsi="Calibri" w:cs="Calibri"/>
      <w:color w:val="000000"/>
      <w:u w:color="000000"/>
      <w:bdr w:val="nil"/>
    </w:rPr>
  </w:style>
  <w:style w:type="paragraph" w:styleId="ad">
    <w:name w:val="footnote text"/>
    <w:link w:val="ae"/>
    <w:rsid w:val="00F11849"/>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rPr>
  </w:style>
  <w:style w:type="character" w:customStyle="1" w:styleId="ae">
    <w:name w:val="Текст сноски Знак"/>
    <w:basedOn w:val="a0"/>
    <w:link w:val="ad"/>
    <w:rsid w:val="00F11849"/>
    <w:rPr>
      <w:rFonts w:ascii="Times New Roman" w:eastAsia="Arial Unicode MS" w:hAnsi="Times New Roman" w:cs="Arial Unicode MS"/>
      <w:color w:val="000000"/>
      <w:sz w:val="20"/>
      <w:szCs w:val="20"/>
      <w:u w:color="000000"/>
      <w:bdr w:val="nil"/>
    </w:rPr>
  </w:style>
  <w:style w:type="paragraph" w:styleId="af">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
    <w:basedOn w:val="a"/>
    <w:link w:val="2"/>
    <w:uiPriority w:val="99"/>
    <w:unhideWhenUsed/>
    <w:rsid w:val="00F1184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link w:val="af"/>
    <w:uiPriority w:val="99"/>
    <w:rsid w:val="00F11849"/>
    <w:rPr>
      <w:rFonts w:ascii="Times New Roman" w:eastAsia="Times New Roman" w:hAnsi="Times New Roman" w:cs="Times New Roman"/>
      <w:sz w:val="24"/>
      <w:szCs w:val="24"/>
    </w:rPr>
  </w:style>
  <w:style w:type="character" w:styleId="af0">
    <w:name w:val="footnote reference"/>
    <w:basedOn w:val="a0"/>
    <w:uiPriority w:val="99"/>
    <w:semiHidden/>
    <w:unhideWhenUsed/>
    <w:rsid w:val="00F11849"/>
    <w:rPr>
      <w:vertAlign w:val="superscript"/>
    </w:rPr>
  </w:style>
  <w:style w:type="character" w:styleId="af1">
    <w:name w:val="Strong"/>
    <w:qFormat/>
    <w:rsid w:val="00D00A3B"/>
    <w:rPr>
      <w:rFonts w:cs="Times New Roman"/>
      <w:b/>
    </w:rPr>
  </w:style>
  <w:style w:type="character" w:styleId="af2">
    <w:name w:val="Hyperlink"/>
    <w:basedOn w:val="a0"/>
    <w:uiPriority w:val="99"/>
    <w:unhideWhenUsed/>
    <w:rsid w:val="00D4172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96981374">
      <w:bodyDiv w:val="1"/>
      <w:marLeft w:val="0"/>
      <w:marRight w:val="0"/>
      <w:marTop w:val="0"/>
      <w:marBottom w:val="0"/>
      <w:divBdr>
        <w:top w:val="none" w:sz="0" w:space="0" w:color="auto"/>
        <w:left w:val="none" w:sz="0" w:space="0" w:color="auto"/>
        <w:bottom w:val="none" w:sz="0" w:space="0" w:color="auto"/>
        <w:right w:val="none" w:sz="0" w:space="0" w:color="auto"/>
      </w:divBdr>
    </w:div>
    <w:div w:id="203249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cpmpk34.com.ru" TargetMode="External"/><Relationship Id="rId4" Type="http://schemas.openxmlformats.org/officeDocument/2006/relationships/settings" Target="settings.xml"/><Relationship Id="rId9" Type="http://schemas.openxmlformats.org/officeDocument/2006/relationships/hyperlink" Target="mailto:ppmscentr2010@mail.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F8A03-151B-46FF-9B2B-F5B7C776B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1433</TotalTime>
  <Pages>1</Pages>
  <Words>702</Words>
  <Characters>4002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LKI</cp:lastModifiedBy>
  <cp:revision>16</cp:revision>
  <cp:lastPrinted>2020-12-02T06:05:00Z</cp:lastPrinted>
  <dcterms:created xsi:type="dcterms:W3CDTF">2020-11-25T11:28:00Z</dcterms:created>
  <dcterms:modified xsi:type="dcterms:W3CDTF">2023-03-31T09:17:00Z</dcterms:modified>
</cp:coreProperties>
</file>